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4A" w:rsidRDefault="004F624A" w:rsidP="004F6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4A" w:rsidRDefault="004F624A" w:rsidP="004F6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4A" w:rsidRDefault="004F624A" w:rsidP="004F6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4A" w:rsidRDefault="00154E1C" w:rsidP="004F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1C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2043666" cy="2423249"/>
            <wp:effectExtent l="19050" t="0" r="0" b="0"/>
            <wp:docPr id="1" name="Kép 1" descr="Tiszagyulaháza község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szagyulaháza község címe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15" cy="242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4A" w:rsidRDefault="004F624A" w:rsidP="004F6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4A" w:rsidRDefault="004F624A" w:rsidP="004F6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4A" w:rsidRDefault="004F624A" w:rsidP="004F6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4A" w:rsidRDefault="004F624A" w:rsidP="004F6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4A" w:rsidRDefault="00030531" w:rsidP="004F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Tiszagyulaháza </w:t>
      </w:r>
      <w:r w:rsidR="00154E1C">
        <w:rPr>
          <w:rFonts w:ascii="Times New Roman" w:hAnsi="Times New Roman" w:cs="Times New Roman"/>
          <w:b/>
          <w:sz w:val="28"/>
          <w:szCs w:val="28"/>
        </w:rPr>
        <w:t>Község</w:t>
      </w:r>
      <w:r>
        <w:rPr>
          <w:rFonts w:ascii="Times New Roman" w:hAnsi="Times New Roman" w:cs="Times New Roman"/>
          <w:b/>
          <w:sz w:val="28"/>
          <w:szCs w:val="28"/>
        </w:rPr>
        <w:t xml:space="preserve"> Önkormányzata</w:t>
      </w:r>
    </w:p>
    <w:p w:rsidR="004F624A" w:rsidRPr="004F624A" w:rsidRDefault="004F624A" w:rsidP="004F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4A">
        <w:rPr>
          <w:rFonts w:ascii="Times New Roman" w:hAnsi="Times New Roman" w:cs="Times New Roman"/>
          <w:b/>
          <w:sz w:val="28"/>
          <w:szCs w:val="28"/>
        </w:rPr>
        <w:t>Közbeszerzési Szabályzata</w:t>
      </w:r>
    </w:p>
    <w:p w:rsidR="004F624A" w:rsidRPr="004F624A" w:rsidRDefault="004F624A" w:rsidP="004F624A">
      <w:pPr>
        <w:rPr>
          <w:rFonts w:ascii="Times New Roman" w:hAnsi="Times New Roman" w:cs="Times New Roman"/>
          <w:sz w:val="24"/>
          <w:szCs w:val="24"/>
        </w:rPr>
      </w:pPr>
    </w:p>
    <w:p w:rsidR="004F624A" w:rsidRPr="004F624A" w:rsidRDefault="004F624A" w:rsidP="004F624A">
      <w:pPr>
        <w:rPr>
          <w:rFonts w:ascii="Times New Roman" w:hAnsi="Times New Roman" w:cs="Times New Roman"/>
          <w:sz w:val="24"/>
          <w:szCs w:val="24"/>
        </w:rPr>
      </w:pPr>
    </w:p>
    <w:p w:rsidR="004F624A" w:rsidRPr="004F624A" w:rsidRDefault="004F624A" w:rsidP="004F624A">
      <w:pPr>
        <w:rPr>
          <w:rFonts w:ascii="Times New Roman" w:hAnsi="Times New Roman" w:cs="Times New Roman"/>
          <w:sz w:val="24"/>
          <w:szCs w:val="24"/>
        </w:rPr>
      </w:pPr>
    </w:p>
    <w:p w:rsidR="004F624A" w:rsidRPr="004F624A" w:rsidRDefault="004F624A" w:rsidP="004F624A">
      <w:pPr>
        <w:rPr>
          <w:rFonts w:ascii="Times New Roman" w:hAnsi="Times New Roman" w:cs="Times New Roman"/>
          <w:sz w:val="24"/>
          <w:szCs w:val="24"/>
        </w:rPr>
      </w:pPr>
    </w:p>
    <w:p w:rsidR="004F624A" w:rsidRPr="004F624A" w:rsidRDefault="004F624A" w:rsidP="004F624A">
      <w:pPr>
        <w:rPr>
          <w:rFonts w:ascii="Times New Roman" w:hAnsi="Times New Roman" w:cs="Times New Roman"/>
          <w:sz w:val="24"/>
          <w:szCs w:val="24"/>
        </w:rPr>
      </w:pPr>
    </w:p>
    <w:p w:rsidR="004F624A" w:rsidRPr="004F624A" w:rsidRDefault="004F624A" w:rsidP="004F624A">
      <w:pPr>
        <w:rPr>
          <w:rFonts w:ascii="Times New Roman" w:hAnsi="Times New Roman" w:cs="Times New Roman"/>
          <w:sz w:val="24"/>
          <w:szCs w:val="24"/>
        </w:rPr>
      </w:pPr>
    </w:p>
    <w:p w:rsidR="004F624A" w:rsidRPr="004F624A" w:rsidRDefault="004F624A" w:rsidP="004F624A">
      <w:pPr>
        <w:rPr>
          <w:rFonts w:ascii="Times New Roman" w:hAnsi="Times New Roman" w:cs="Times New Roman"/>
          <w:sz w:val="24"/>
          <w:szCs w:val="24"/>
        </w:rPr>
      </w:pPr>
    </w:p>
    <w:p w:rsidR="004F624A" w:rsidRPr="004F624A" w:rsidRDefault="004F624A" w:rsidP="004F624A">
      <w:pPr>
        <w:rPr>
          <w:rFonts w:ascii="Times New Roman" w:hAnsi="Times New Roman" w:cs="Times New Roman"/>
          <w:sz w:val="24"/>
          <w:szCs w:val="24"/>
        </w:rPr>
      </w:pPr>
    </w:p>
    <w:p w:rsidR="006E2BFD" w:rsidRPr="002C2478" w:rsidRDefault="004F624A" w:rsidP="004F624A">
      <w:pPr>
        <w:jc w:val="center"/>
        <w:rPr>
          <w:rFonts w:ascii="Times New Roman" w:hAnsi="Times New Roman" w:cs="Times New Roman"/>
          <w:sz w:val="28"/>
          <w:szCs w:val="28"/>
        </w:rPr>
        <w:sectPr w:rsidR="006E2BFD" w:rsidRPr="002C2478" w:rsidSect="006E2BF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2C2478">
        <w:rPr>
          <w:rFonts w:ascii="Times New Roman" w:hAnsi="Times New Roman" w:cs="Times New Roman"/>
          <w:sz w:val="28"/>
          <w:szCs w:val="28"/>
        </w:rPr>
        <w:t>2016.</w:t>
      </w:r>
    </w:p>
    <w:p w:rsidR="004F624A" w:rsidRPr="004F624A" w:rsidRDefault="004F624A" w:rsidP="004F62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24A" w:rsidRPr="004F624A" w:rsidRDefault="004F624A" w:rsidP="004F624A">
      <w:pPr>
        <w:rPr>
          <w:rFonts w:ascii="Times New Roman" w:hAnsi="Times New Roman" w:cs="Times New Roman"/>
          <w:sz w:val="24"/>
          <w:szCs w:val="24"/>
        </w:rPr>
      </w:pPr>
    </w:p>
    <w:p w:rsidR="004F624A" w:rsidRPr="004F624A" w:rsidRDefault="004F624A" w:rsidP="004F62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24A" w:rsidRPr="006E2BFD" w:rsidRDefault="00030531" w:rsidP="004F6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TISZAGYULHÁZA KÖZSÉG ÖNKORMÁNYZATA</w:t>
      </w:r>
    </w:p>
    <w:p w:rsidR="004F624A" w:rsidRPr="006E2BFD" w:rsidRDefault="004F624A" w:rsidP="004F6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FD">
        <w:rPr>
          <w:rFonts w:ascii="Times New Roman" w:hAnsi="Times New Roman" w:cs="Times New Roman"/>
          <w:b/>
          <w:sz w:val="24"/>
          <w:szCs w:val="24"/>
        </w:rPr>
        <w:t>KÖZBESZERZÉSI SZABÁLYZATA</w:t>
      </w:r>
    </w:p>
    <w:p w:rsidR="004F624A" w:rsidRPr="004F624A" w:rsidRDefault="004F624A" w:rsidP="004F624A">
      <w:pPr>
        <w:rPr>
          <w:rFonts w:ascii="Times New Roman" w:hAnsi="Times New Roman" w:cs="Times New Roman"/>
          <w:sz w:val="24"/>
          <w:szCs w:val="24"/>
        </w:rPr>
      </w:pPr>
    </w:p>
    <w:p w:rsidR="004F624A" w:rsidRPr="004F624A" w:rsidRDefault="00327C6C" w:rsidP="006C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504BA">
        <w:rPr>
          <w:rFonts w:ascii="Times New Roman" w:hAnsi="Times New Roman" w:cs="Times New Roman"/>
          <w:sz w:val="24"/>
          <w:szCs w:val="24"/>
        </w:rPr>
        <w:t>Tiszagyulaháza Község Önkormányzata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 a közpénzek hatékony felhasználásának átláthatósága és nyilvános ellenőrizhetőségének biztosítása, továbbá a közbeszerzések során a tisztességes verseny feltételeinek megteremtése érdekében a közbeszerzésekről szóló 2015. évi CXLIII. törvény (a továbbiakban: Kbt.) 27. §</w:t>
      </w:r>
      <w:proofErr w:type="spellStart"/>
      <w:r w:rsidR="004F624A" w:rsidRPr="004F624A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4F624A" w:rsidRPr="004F624A">
        <w:rPr>
          <w:rFonts w:ascii="Times New Roman" w:hAnsi="Times New Roman" w:cs="Times New Roman"/>
          <w:sz w:val="24"/>
          <w:szCs w:val="24"/>
        </w:rPr>
        <w:t xml:space="preserve"> meghatározott kötelezettségének eleget téve a közbeszerzési eljárások rendjéről az alábbi szabályzatot (a továbbiakban: Szabályzat) alkotja:</w:t>
      </w:r>
    </w:p>
    <w:p w:rsidR="00B3755C" w:rsidRDefault="00B3755C" w:rsidP="004F624A">
      <w:pPr>
        <w:jc w:val="center"/>
        <w:rPr>
          <w:rFonts w:ascii="Times New Roman" w:hAnsi="Times New Roman" w:cs="Times New Roman"/>
          <w:b/>
        </w:rPr>
      </w:pPr>
    </w:p>
    <w:p w:rsidR="004F624A" w:rsidRPr="00FF6060" w:rsidRDefault="004F624A" w:rsidP="004F624A">
      <w:pPr>
        <w:jc w:val="center"/>
        <w:rPr>
          <w:rFonts w:ascii="Times New Roman" w:hAnsi="Times New Roman" w:cs="Times New Roman"/>
          <w:b/>
        </w:rPr>
      </w:pPr>
      <w:r w:rsidRPr="00FF6060">
        <w:rPr>
          <w:rFonts w:ascii="Times New Roman" w:hAnsi="Times New Roman" w:cs="Times New Roman"/>
          <w:b/>
        </w:rPr>
        <w:t>I. FEJEZET</w:t>
      </w:r>
    </w:p>
    <w:p w:rsidR="004F624A" w:rsidRDefault="004F624A" w:rsidP="006C38C5">
      <w:pPr>
        <w:jc w:val="center"/>
        <w:rPr>
          <w:rFonts w:ascii="Times New Roman" w:hAnsi="Times New Roman" w:cs="Times New Roman"/>
          <w:b/>
        </w:rPr>
      </w:pPr>
      <w:r w:rsidRPr="00FF6060">
        <w:rPr>
          <w:rFonts w:ascii="Times New Roman" w:hAnsi="Times New Roman" w:cs="Times New Roman"/>
          <w:b/>
        </w:rPr>
        <w:t>ÁLTALÁNOS RÉSZ</w:t>
      </w:r>
    </w:p>
    <w:p w:rsidR="00B3755C" w:rsidRPr="006C38C5" w:rsidRDefault="00B3755C" w:rsidP="006C38C5">
      <w:pPr>
        <w:jc w:val="center"/>
        <w:rPr>
          <w:rFonts w:ascii="Times New Roman" w:hAnsi="Times New Roman" w:cs="Times New Roman"/>
          <w:b/>
        </w:rPr>
      </w:pPr>
    </w:p>
    <w:p w:rsidR="005732C4" w:rsidRPr="005732C4" w:rsidRDefault="005732C4" w:rsidP="004F62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 Szabályzat hatálya:</w:t>
      </w:r>
    </w:p>
    <w:p w:rsidR="004F624A" w:rsidRPr="004F624A" w:rsidRDefault="005732C4" w:rsidP="004F62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Szabályzat hatálya kiterjed</w:t>
      </w:r>
      <w:r w:rsidR="00327C6C">
        <w:rPr>
          <w:rFonts w:ascii="Times New Roman" w:hAnsi="Times New Roman" w:cs="Times New Roman"/>
          <w:sz w:val="24"/>
          <w:szCs w:val="24"/>
        </w:rPr>
        <w:t xml:space="preserve"> </w:t>
      </w:r>
      <w:r w:rsidR="000504BA">
        <w:rPr>
          <w:rFonts w:ascii="Times New Roman" w:hAnsi="Times New Roman" w:cs="Times New Roman"/>
          <w:sz w:val="24"/>
          <w:szCs w:val="24"/>
        </w:rPr>
        <w:t>Tiszagyulaháza Község Önkormányzata</w:t>
      </w:r>
      <w:r w:rsidR="00327C6C" w:rsidRPr="004F624A">
        <w:rPr>
          <w:rFonts w:ascii="Times New Roman" w:hAnsi="Times New Roman" w:cs="Times New Roman"/>
          <w:sz w:val="24"/>
          <w:szCs w:val="24"/>
        </w:rPr>
        <w:t xml:space="preserve"> 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="000504BA">
        <w:rPr>
          <w:rFonts w:ascii="Times New Roman" w:hAnsi="Times New Roman" w:cs="Times New Roman"/>
          <w:sz w:val="24"/>
          <w:szCs w:val="24"/>
        </w:rPr>
        <w:t>Önkormányzat)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 Kbt. hatálya alá tartozó árubeszerzéseire, szolgáltatás megrendeléseire, építési beruházásaira, valamint építési és szolgáltatási koncesszióira</w:t>
      </w:r>
      <w:r w:rsidR="00963EDA">
        <w:rPr>
          <w:rFonts w:ascii="Times New Roman" w:hAnsi="Times New Roman" w:cs="Times New Roman"/>
          <w:sz w:val="24"/>
          <w:szCs w:val="24"/>
        </w:rPr>
        <w:t>, illetőleg tervpályázati eljárásaira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 (együttesen: </w:t>
      </w:r>
      <w:r w:rsidR="00C95041">
        <w:rPr>
          <w:rFonts w:ascii="Times New Roman" w:hAnsi="Times New Roman" w:cs="Times New Roman"/>
          <w:sz w:val="24"/>
          <w:szCs w:val="24"/>
        </w:rPr>
        <w:t>köz</w:t>
      </w:r>
      <w:r w:rsidR="004F624A" w:rsidRPr="004F624A">
        <w:rPr>
          <w:rFonts w:ascii="Times New Roman" w:hAnsi="Times New Roman" w:cs="Times New Roman"/>
          <w:sz w:val="24"/>
          <w:szCs w:val="24"/>
        </w:rPr>
        <w:t>beszerzés</w:t>
      </w:r>
      <w:r w:rsidR="0071627A">
        <w:rPr>
          <w:rFonts w:ascii="Times New Roman" w:hAnsi="Times New Roman" w:cs="Times New Roman"/>
          <w:sz w:val="24"/>
          <w:szCs w:val="24"/>
        </w:rPr>
        <w:t>ek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F624A" w:rsidRPr="00FF6060" w:rsidRDefault="005732C4" w:rsidP="004F62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 Szabályzat személyi hatálya, az</w:t>
      </w:r>
      <w:r w:rsidR="004F624A" w:rsidRPr="00FF6060">
        <w:rPr>
          <w:rFonts w:ascii="Times New Roman" w:hAnsi="Times New Roman" w:cs="Times New Roman"/>
          <w:b/>
          <w:sz w:val="24"/>
          <w:szCs w:val="24"/>
        </w:rPr>
        <w:t xml:space="preserve"> eljárás résztvevői: </w:t>
      </w:r>
    </w:p>
    <w:p w:rsidR="004F624A" w:rsidRPr="004F624A" w:rsidRDefault="004F624A" w:rsidP="004F624A">
      <w:pPr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 xml:space="preserve">2.1. Döntéshozó: </w:t>
      </w:r>
      <w:r w:rsidR="00AB2677">
        <w:rPr>
          <w:rFonts w:ascii="Times New Roman" w:hAnsi="Times New Roman" w:cs="Times New Roman"/>
          <w:sz w:val="24"/>
          <w:szCs w:val="24"/>
        </w:rPr>
        <w:t>Tiszagyulaháza Község Önkormányzat</w:t>
      </w:r>
      <w:r w:rsidR="000504BA">
        <w:rPr>
          <w:rFonts w:ascii="Times New Roman" w:hAnsi="Times New Roman" w:cs="Times New Roman"/>
          <w:sz w:val="24"/>
          <w:szCs w:val="24"/>
        </w:rPr>
        <w:t xml:space="preserve"> </w:t>
      </w:r>
      <w:r w:rsidR="008F2EB2">
        <w:rPr>
          <w:rFonts w:ascii="Times New Roman" w:hAnsi="Times New Roman" w:cs="Times New Roman"/>
          <w:sz w:val="24"/>
          <w:szCs w:val="24"/>
        </w:rPr>
        <w:t>Képviselő-testület</w:t>
      </w:r>
      <w:r w:rsidR="00AB2677">
        <w:rPr>
          <w:rFonts w:ascii="Times New Roman" w:hAnsi="Times New Roman" w:cs="Times New Roman"/>
          <w:sz w:val="24"/>
          <w:szCs w:val="24"/>
        </w:rPr>
        <w:t>e (továbbiakban: Képviselő-testület)</w:t>
      </w:r>
      <w:r w:rsidRPr="004F624A">
        <w:rPr>
          <w:rFonts w:ascii="Times New Roman" w:hAnsi="Times New Roman" w:cs="Times New Roman"/>
          <w:sz w:val="24"/>
          <w:szCs w:val="24"/>
        </w:rPr>
        <w:t>.</w:t>
      </w:r>
    </w:p>
    <w:p w:rsidR="004F624A" w:rsidRPr="004F624A" w:rsidRDefault="004F624A" w:rsidP="004F624A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 xml:space="preserve">2.2. A közbeszerzési eljárás előkészítője és lefolytatója: </w:t>
      </w:r>
      <w:r w:rsidR="00AB2677">
        <w:rPr>
          <w:rFonts w:ascii="Times New Roman" w:hAnsi="Times New Roman" w:cs="Times New Roman"/>
          <w:sz w:val="24"/>
          <w:szCs w:val="24"/>
        </w:rPr>
        <w:t xml:space="preserve">a Polgármester előterjesztése alapján a </w:t>
      </w:r>
      <w:r w:rsidR="008F2EB2">
        <w:rPr>
          <w:rFonts w:ascii="Times New Roman" w:hAnsi="Times New Roman" w:cs="Times New Roman"/>
          <w:sz w:val="24"/>
          <w:szCs w:val="24"/>
        </w:rPr>
        <w:t>Képviselő-testület</w:t>
      </w:r>
      <w:r w:rsidR="00DE6931">
        <w:rPr>
          <w:rFonts w:ascii="Times New Roman" w:hAnsi="Times New Roman" w:cs="Times New Roman"/>
          <w:sz w:val="24"/>
          <w:szCs w:val="24"/>
        </w:rPr>
        <w:t xml:space="preserve">, </w:t>
      </w:r>
      <w:r w:rsidRPr="004F624A">
        <w:rPr>
          <w:rFonts w:ascii="Times New Roman" w:hAnsi="Times New Roman" w:cs="Times New Roman"/>
          <w:sz w:val="24"/>
          <w:szCs w:val="24"/>
        </w:rPr>
        <w:t>valamint a Bíráló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4F624A">
        <w:rPr>
          <w:rFonts w:ascii="Times New Roman" w:hAnsi="Times New Roman" w:cs="Times New Roman"/>
          <w:sz w:val="24"/>
          <w:szCs w:val="24"/>
        </w:rPr>
        <w:t xml:space="preserve">izottság. </w:t>
      </w:r>
    </w:p>
    <w:p w:rsidR="004F624A" w:rsidRDefault="00D505C2" w:rsidP="00A90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732C4">
        <w:rPr>
          <w:rFonts w:ascii="Times New Roman" w:hAnsi="Times New Roman" w:cs="Times New Roman"/>
          <w:sz w:val="24"/>
          <w:szCs w:val="24"/>
        </w:rPr>
        <w:t>3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. Közreműködő: a </w:t>
      </w:r>
      <w:proofErr w:type="spellStart"/>
      <w:r w:rsidR="004F624A" w:rsidRPr="004F624A">
        <w:rPr>
          <w:rFonts w:ascii="Times New Roman" w:hAnsi="Times New Roman" w:cs="Times New Roman"/>
          <w:sz w:val="24"/>
          <w:szCs w:val="24"/>
        </w:rPr>
        <w:t>Kbt.-ben</w:t>
      </w:r>
      <w:proofErr w:type="spellEnd"/>
      <w:r w:rsidR="004F624A" w:rsidRPr="004F624A">
        <w:rPr>
          <w:rFonts w:ascii="Times New Roman" w:hAnsi="Times New Roman" w:cs="Times New Roman"/>
          <w:sz w:val="24"/>
          <w:szCs w:val="24"/>
        </w:rPr>
        <w:t xml:space="preserve"> meghatározott esetekben a közbeszerzési eljárások előkészítésében és lefolytatásában egyes jogok gyakorlására és kötelezettségek teljesítésére bevont más külső személy vagy szervezet</w:t>
      </w:r>
      <w:r w:rsidR="005435DF">
        <w:rPr>
          <w:rFonts w:ascii="Times New Roman" w:hAnsi="Times New Roman" w:cs="Times New Roman"/>
          <w:sz w:val="24"/>
          <w:szCs w:val="24"/>
        </w:rPr>
        <w:t>, beleértve a felelős akkreditált</w:t>
      </w:r>
      <w:r w:rsidR="00C95041">
        <w:rPr>
          <w:rFonts w:ascii="Times New Roman" w:hAnsi="Times New Roman" w:cs="Times New Roman"/>
          <w:sz w:val="24"/>
          <w:szCs w:val="24"/>
        </w:rPr>
        <w:t xml:space="preserve"> közbeszerzési szak</w:t>
      </w:r>
      <w:r w:rsidR="005435DF">
        <w:rPr>
          <w:rFonts w:ascii="Times New Roman" w:hAnsi="Times New Roman" w:cs="Times New Roman"/>
          <w:sz w:val="24"/>
          <w:szCs w:val="24"/>
        </w:rPr>
        <w:t>tanácsadót is</w:t>
      </w:r>
      <w:r w:rsidR="004F624A" w:rsidRPr="004F624A">
        <w:rPr>
          <w:rFonts w:ascii="Times New Roman" w:hAnsi="Times New Roman" w:cs="Times New Roman"/>
          <w:sz w:val="24"/>
          <w:szCs w:val="24"/>
        </w:rPr>
        <w:t>.</w:t>
      </w:r>
    </w:p>
    <w:p w:rsidR="00DE6931" w:rsidRDefault="00D505C2" w:rsidP="00A9032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4AA0">
        <w:rPr>
          <w:rFonts w:ascii="Times New Roman" w:hAnsi="Times New Roman" w:cs="Times New Roman"/>
          <w:iCs/>
          <w:sz w:val="24"/>
          <w:szCs w:val="24"/>
        </w:rPr>
        <w:t>Az ajánlatkérő nevében eljáró, az eljárásba bevont, vagy a döntéshozó személy/</w:t>
      </w:r>
      <w:proofErr w:type="spellStart"/>
      <w:r w:rsidRPr="002A4AA0">
        <w:rPr>
          <w:rFonts w:ascii="Times New Roman" w:hAnsi="Times New Roman" w:cs="Times New Roman"/>
          <w:iCs/>
          <w:sz w:val="24"/>
          <w:szCs w:val="24"/>
        </w:rPr>
        <w:t>eknek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4AA0">
        <w:rPr>
          <w:rFonts w:ascii="Times New Roman" w:hAnsi="Times New Roman" w:cs="Times New Roman"/>
          <w:iCs/>
          <w:sz w:val="24"/>
          <w:szCs w:val="24"/>
        </w:rPr>
        <w:t>írásban nyilatkozniuk kell arról, hogy személyükben nem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4AA0">
        <w:rPr>
          <w:rFonts w:ascii="Times New Roman" w:hAnsi="Times New Roman" w:cs="Times New Roman"/>
          <w:iCs/>
          <w:sz w:val="24"/>
          <w:szCs w:val="24"/>
        </w:rPr>
        <w:t>állnak fenn a Kbt. 25. §</w:t>
      </w:r>
      <w:proofErr w:type="spellStart"/>
      <w:r w:rsidRPr="002A4AA0">
        <w:rPr>
          <w:rFonts w:ascii="Times New Roman" w:hAnsi="Times New Roman" w:cs="Times New Roman"/>
          <w:iCs/>
          <w:sz w:val="24"/>
          <w:szCs w:val="24"/>
        </w:rPr>
        <w:t>-a</w:t>
      </w:r>
      <w:proofErr w:type="spellEnd"/>
      <w:r w:rsidRPr="002A4AA0">
        <w:rPr>
          <w:rFonts w:ascii="Times New Roman" w:hAnsi="Times New Roman" w:cs="Times New Roman"/>
          <w:iCs/>
          <w:sz w:val="24"/>
          <w:szCs w:val="24"/>
        </w:rPr>
        <w:t xml:space="preserve"> szerinti összeférhetetlenségi okok</w:t>
      </w:r>
      <w:r w:rsidR="00B3755C">
        <w:rPr>
          <w:rFonts w:ascii="Times New Roman" w:hAnsi="Times New Roman" w:cs="Times New Roman"/>
          <w:iCs/>
          <w:sz w:val="24"/>
          <w:szCs w:val="24"/>
        </w:rPr>
        <w:t>.</w:t>
      </w:r>
    </w:p>
    <w:p w:rsidR="00A90324" w:rsidRPr="00D505C2" w:rsidRDefault="004F624A" w:rsidP="00A90324">
      <w:pPr>
        <w:jc w:val="center"/>
        <w:rPr>
          <w:rFonts w:ascii="Times New Roman" w:hAnsi="Times New Roman" w:cs="Times New Roman"/>
          <w:b/>
        </w:rPr>
      </w:pPr>
      <w:r w:rsidRPr="00D505C2">
        <w:rPr>
          <w:rFonts w:ascii="Times New Roman" w:hAnsi="Times New Roman" w:cs="Times New Roman"/>
          <w:b/>
        </w:rPr>
        <w:lastRenderedPageBreak/>
        <w:t>II. FEJEZET</w:t>
      </w:r>
    </w:p>
    <w:p w:rsidR="004F624A" w:rsidRPr="006C38C5" w:rsidRDefault="00D5530D" w:rsidP="006C38C5">
      <w:pPr>
        <w:ind w:left="360"/>
        <w:rPr>
          <w:rFonts w:ascii="Times New Roman" w:hAnsi="Times New Roman" w:cs="Times New Roman"/>
          <w:b/>
          <w:bCs/>
        </w:rPr>
      </w:pPr>
      <w:bookmarkStart w:id="0" w:name="_Toc441222998"/>
      <w:r w:rsidRPr="00D5530D">
        <w:rPr>
          <w:rFonts w:ascii="Times New Roman" w:hAnsi="Times New Roman" w:cs="Times New Roman"/>
          <w:b/>
          <w:bCs/>
        </w:rPr>
        <w:t>A KÖZBESZERZÉSEKKEL KAPCSOLATOS FELADATOK, FELELŐSSÉGI REND</w:t>
      </w:r>
      <w:bookmarkEnd w:id="0"/>
    </w:p>
    <w:p w:rsidR="004F624A" w:rsidRPr="00E028FC" w:rsidRDefault="004F624A" w:rsidP="004F624A">
      <w:pPr>
        <w:rPr>
          <w:rFonts w:ascii="Times New Roman" w:hAnsi="Times New Roman" w:cs="Times New Roman"/>
          <w:b/>
          <w:sz w:val="24"/>
          <w:szCs w:val="24"/>
        </w:rPr>
      </w:pPr>
      <w:r w:rsidRPr="00E028FC">
        <w:rPr>
          <w:rFonts w:ascii="Times New Roman" w:hAnsi="Times New Roman" w:cs="Times New Roman"/>
          <w:b/>
          <w:sz w:val="24"/>
          <w:szCs w:val="24"/>
        </w:rPr>
        <w:t>1. Éves statisztikai összegezés</w:t>
      </w:r>
    </w:p>
    <w:p w:rsidR="00A90324" w:rsidRPr="004F624A" w:rsidRDefault="000504BA" w:rsidP="00A90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2EB2">
        <w:rPr>
          <w:rFonts w:ascii="Times New Roman" w:hAnsi="Times New Roman" w:cs="Times New Roman"/>
          <w:sz w:val="24"/>
          <w:szCs w:val="24"/>
        </w:rPr>
        <w:t xml:space="preserve"> Képviselő-testület</w:t>
      </w:r>
      <w:r w:rsidR="00300277">
        <w:rPr>
          <w:rFonts w:ascii="Times New Roman" w:hAnsi="Times New Roman" w:cs="Times New Roman"/>
          <w:sz w:val="24"/>
          <w:szCs w:val="24"/>
        </w:rPr>
        <w:t xml:space="preserve"> </w:t>
      </w:r>
      <w:r w:rsidR="004F624A" w:rsidRPr="004F624A">
        <w:rPr>
          <w:rFonts w:ascii="Times New Roman" w:hAnsi="Times New Roman" w:cs="Times New Roman"/>
          <w:sz w:val="24"/>
          <w:szCs w:val="24"/>
        </w:rPr>
        <w:t>az</w:t>
      </w:r>
      <w:r w:rsidR="008F2EB2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 éves beszerzéseiről külön jogszabályban meghatározott minta szerint éves statisztikai összegezést köteles </w:t>
      </w:r>
      <w:r w:rsidR="008F2EB2">
        <w:rPr>
          <w:rFonts w:ascii="Times New Roman" w:hAnsi="Times New Roman" w:cs="Times New Roman"/>
          <w:sz w:val="24"/>
          <w:szCs w:val="24"/>
        </w:rPr>
        <w:t>elfogadni</w:t>
      </w:r>
      <w:r w:rsidR="004F624A" w:rsidRPr="004F624A">
        <w:rPr>
          <w:rFonts w:ascii="Times New Roman" w:hAnsi="Times New Roman" w:cs="Times New Roman"/>
          <w:sz w:val="24"/>
          <w:szCs w:val="24"/>
        </w:rPr>
        <w:t>, amelyet legkésőbb a külön jogszabályban meghatározott határidő lejártáig kell megküldenie a Közbeszerzési Hatóságnak.</w:t>
      </w:r>
    </w:p>
    <w:p w:rsidR="004F624A" w:rsidRPr="00E028FC" w:rsidRDefault="004F624A" w:rsidP="004F624A">
      <w:pPr>
        <w:rPr>
          <w:rFonts w:ascii="Times New Roman" w:hAnsi="Times New Roman" w:cs="Times New Roman"/>
          <w:b/>
          <w:sz w:val="24"/>
          <w:szCs w:val="24"/>
        </w:rPr>
      </w:pPr>
      <w:r w:rsidRPr="00E028FC">
        <w:rPr>
          <w:rFonts w:ascii="Times New Roman" w:hAnsi="Times New Roman" w:cs="Times New Roman"/>
          <w:b/>
          <w:sz w:val="24"/>
          <w:szCs w:val="24"/>
        </w:rPr>
        <w:t>2. Éves összesített közbeszerzési terv</w:t>
      </w:r>
    </w:p>
    <w:p w:rsidR="004F624A" w:rsidRPr="004F624A" w:rsidRDefault="00300277" w:rsidP="00A90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2EB2">
        <w:rPr>
          <w:rFonts w:ascii="Times New Roman" w:hAnsi="Times New Roman" w:cs="Times New Roman"/>
          <w:sz w:val="24"/>
          <w:szCs w:val="24"/>
        </w:rPr>
        <w:t xml:space="preserve"> Képviselő-testület 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a költségvetési év elején, legkésőbb március 31. napjáig éves összesített közbeszerzési tervet (a továbbiakban: közbeszerzési terv) köteles készíteni </w:t>
      </w:r>
      <w:r w:rsidR="008F2EB2">
        <w:rPr>
          <w:rFonts w:ascii="Times New Roman" w:hAnsi="Times New Roman" w:cs="Times New Roman"/>
          <w:sz w:val="24"/>
          <w:szCs w:val="24"/>
        </w:rPr>
        <w:t>az Önkormányzat</w:t>
      </w:r>
      <w:r w:rsidR="008F2EB2" w:rsidRPr="004F624A">
        <w:rPr>
          <w:rFonts w:ascii="Times New Roman" w:hAnsi="Times New Roman" w:cs="Times New Roman"/>
          <w:sz w:val="24"/>
          <w:szCs w:val="24"/>
        </w:rPr>
        <w:t xml:space="preserve"> </w:t>
      </w:r>
      <w:r w:rsidR="004F624A" w:rsidRPr="004F624A">
        <w:rPr>
          <w:rFonts w:ascii="Times New Roman" w:hAnsi="Times New Roman" w:cs="Times New Roman"/>
          <w:sz w:val="24"/>
          <w:szCs w:val="24"/>
        </w:rPr>
        <w:t>adott évre tervezett közbeszerzéseiről. A közbeszerzési tervet a</w:t>
      </w:r>
      <w:r w:rsidR="00766191">
        <w:rPr>
          <w:rFonts w:ascii="Times New Roman" w:hAnsi="Times New Roman" w:cs="Times New Roman"/>
          <w:sz w:val="24"/>
          <w:szCs w:val="24"/>
        </w:rPr>
        <w:t>z Önkormányzatnak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 legalább öt évig meg kell őriznie. A közbeszerzési terv nyilvános. A közbeszerzési tervet, valamint annak módosítását (módosításait) a Közbeszerzési Hatóság által működtetett Közbeszerzési Adatbázisban közzé kell tenni (amennyiben a Közbeszerzési Adatbázisban való közzététel nem lehets</w:t>
      </w:r>
      <w:r>
        <w:rPr>
          <w:rFonts w:ascii="Times New Roman" w:hAnsi="Times New Roman" w:cs="Times New Roman"/>
          <w:sz w:val="24"/>
          <w:szCs w:val="24"/>
        </w:rPr>
        <w:t xml:space="preserve">éges, a közbeszerzési tervet </w:t>
      </w:r>
      <w:r w:rsidR="00766191">
        <w:rPr>
          <w:rFonts w:ascii="Times New Roman" w:hAnsi="Times New Roman" w:cs="Times New Roman"/>
          <w:sz w:val="24"/>
          <w:szCs w:val="24"/>
        </w:rPr>
        <w:t>az Önkormányzat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 honlapján kell közzétenni). </w:t>
      </w:r>
    </w:p>
    <w:p w:rsidR="00D5530D" w:rsidRDefault="004F624A" w:rsidP="00A90324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>A közbesz</w:t>
      </w:r>
      <w:r w:rsidR="00300277">
        <w:rPr>
          <w:rFonts w:ascii="Times New Roman" w:hAnsi="Times New Roman" w:cs="Times New Roman"/>
          <w:sz w:val="24"/>
          <w:szCs w:val="24"/>
        </w:rPr>
        <w:t xml:space="preserve">erzési terv elkészítése előtt </w:t>
      </w:r>
      <w:r w:rsidR="00766191">
        <w:rPr>
          <w:rFonts w:ascii="Times New Roman" w:hAnsi="Times New Roman" w:cs="Times New Roman"/>
          <w:sz w:val="24"/>
          <w:szCs w:val="24"/>
        </w:rPr>
        <w:t>az Önkormányzat</w:t>
      </w:r>
      <w:r w:rsidRPr="004F624A">
        <w:rPr>
          <w:rFonts w:ascii="Times New Roman" w:hAnsi="Times New Roman" w:cs="Times New Roman"/>
          <w:sz w:val="24"/>
          <w:szCs w:val="24"/>
        </w:rPr>
        <w:t xml:space="preserve"> indíthat közbeszerzési eljárást, amelyet a tervben szintén megfelelően szerepeltetni kell. A közbeszerzési terv nem vonja maga után az abban megadott közbeszerzésre vonatkozó eljárás lef</w:t>
      </w:r>
      <w:r w:rsidR="00300277">
        <w:rPr>
          <w:rFonts w:ascii="Times New Roman" w:hAnsi="Times New Roman" w:cs="Times New Roman"/>
          <w:sz w:val="24"/>
          <w:szCs w:val="24"/>
        </w:rPr>
        <w:t xml:space="preserve">olytatásának kötelezettségét. </w:t>
      </w:r>
      <w:r w:rsidR="00766191">
        <w:rPr>
          <w:rFonts w:ascii="Times New Roman" w:hAnsi="Times New Roman" w:cs="Times New Roman"/>
          <w:sz w:val="24"/>
          <w:szCs w:val="24"/>
        </w:rPr>
        <w:t>Az Önkormányzat</w:t>
      </w:r>
      <w:r w:rsidRPr="004F624A">
        <w:rPr>
          <w:rFonts w:ascii="Times New Roman" w:hAnsi="Times New Roman" w:cs="Times New Roman"/>
          <w:sz w:val="24"/>
          <w:szCs w:val="24"/>
        </w:rPr>
        <w:t xml:space="preserve"> a közbeszerzési tervben nem szereplő közbeszerzésre vagy a tervben foglaltakhoz képest módosított közbeszerzésre vonatkozó eljárást is lefolytathatja. Ezekben az esetekben a közbeszerzési tervet módosítani kell az ilyen igény vagy egyéb változás felmerülésekor, megadva a módosítás indokát is. </w:t>
      </w:r>
    </w:p>
    <w:p w:rsidR="004F624A" w:rsidRPr="004F624A" w:rsidRDefault="00300277" w:rsidP="00A90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közbeszerzési terv elfogadásáról és </w:t>
      </w:r>
      <w:r w:rsidR="008F2EB2">
        <w:rPr>
          <w:rFonts w:ascii="Times New Roman" w:hAnsi="Times New Roman" w:cs="Times New Roman"/>
          <w:sz w:val="24"/>
          <w:szCs w:val="24"/>
        </w:rPr>
        <w:t xml:space="preserve">módosításáról a Képviselő-testület valamint annak </w:t>
      </w:r>
      <w:r>
        <w:rPr>
          <w:rFonts w:ascii="Times New Roman" w:hAnsi="Times New Roman" w:cs="Times New Roman"/>
          <w:sz w:val="24"/>
          <w:szCs w:val="24"/>
        </w:rPr>
        <w:t xml:space="preserve">közzétételéről </w:t>
      </w:r>
      <w:r w:rsidR="00766191">
        <w:rPr>
          <w:rFonts w:ascii="Times New Roman" w:hAnsi="Times New Roman" w:cs="Times New Roman"/>
          <w:sz w:val="24"/>
          <w:szCs w:val="24"/>
        </w:rPr>
        <w:t>a Polgármester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gondoskodik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FA7" w:rsidRPr="004F624A" w:rsidRDefault="00766191" w:rsidP="00A90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</w:t>
      </w:r>
      <w:r w:rsidR="00300277">
        <w:rPr>
          <w:rFonts w:ascii="Times New Roman" w:hAnsi="Times New Roman" w:cs="Times New Roman"/>
          <w:sz w:val="24"/>
          <w:szCs w:val="24"/>
        </w:rPr>
        <w:t xml:space="preserve"> 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köteles </w:t>
      </w:r>
      <w:r w:rsidR="00300277">
        <w:rPr>
          <w:rFonts w:ascii="Times New Roman" w:hAnsi="Times New Roman" w:cs="Times New Roman"/>
          <w:sz w:val="24"/>
          <w:szCs w:val="24"/>
        </w:rPr>
        <w:t xml:space="preserve">továbbá 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gondoskodni a közbeszerzési terv naprakész vezetéséről és nyilvánosságáról, az éves költségvetés keretszámai, a Kbt. előírásai és a tervezett közbeszerzési eljárások összhangja szempontjából történő felülvizsgálatáról. </w:t>
      </w:r>
    </w:p>
    <w:p w:rsidR="00D5530D" w:rsidRDefault="00607D5E" w:rsidP="004F62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F624A" w:rsidRPr="00EE5709">
        <w:rPr>
          <w:rFonts w:ascii="Times New Roman" w:hAnsi="Times New Roman" w:cs="Times New Roman"/>
          <w:b/>
          <w:sz w:val="24"/>
          <w:szCs w:val="24"/>
        </w:rPr>
        <w:t xml:space="preserve">. A közbeszerzési eljárás résztvevőinek feladatai </w:t>
      </w:r>
    </w:p>
    <w:p w:rsidR="00D5530D" w:rsidRPr="002C2478" w:rsidRDefault="00D5530D" w:rsidP="00D5530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24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3.1. </w:t>
      </w:r>
      <w:r w:rsidR="007661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 </w:t>
      </w:r>
      <w:r w:rsidR="008F2EB2">
        <w:rPr>
          <w:rFonts w:ascii="Times New Roman" w:hAnsi="Times New Roman" w:cs="Times New Roman"/>
          <w:b/>
          <w:i/>
          <w:sz w:val="24"/>
          <w:szCs w:val="24"/>
          <w:u w:val="single"/>
        </w:rPr>
        <w:t>Képviselő-testület</w:t>
      </w:r>
      <w:r w:rsidRPr="002C24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feladat</w:t>
      </w:r>
      <w:r w:rsidR="008F2EB2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Pr="002C2478">
        <w:rPr>
          <w:rFonts w:ascii="Times New Roman" w:hAnsi="Times New Roman" w:cs="Times New Roman"/>
          <w:b/>
          <w:i/>
          <w:sz w:val="24"/>
          <w:szCs w:val="24"/>
          <w:u w:val="single"/>
        </w:rPr>
        <w:t>i:</w:t>
      </w:r>
    </w:p>
    <w:p w:rsidR="00F90CCC" w:rsidRDefault="00D5530D" w:rsidP="00F90CCC">
      <w:pPr>
        <w:jc w:val="both"/>
        <w:rPr>
          <w:rFonts w:ascii="Times New Roman" w:hAnsi="Times New Roman" w:cs="Times New Roman"/>
          <w:sz w:val="24"/>
          <w:szCs w:val="24"/>
        </w:rPr>
      </w:pPr>
      <w:r w:rsidRPr="00D5530D">
        <w:rPr>
          <w:rFonts w:ascii="Times New Roman" w:hAnsi="Times New Roman" w:cs="Times New Roman"/>
          <w:sz w:val="24"/>
          <w:szCs w:val="24"/>
        </w:rPr>
        <w:t xml:space="preserve">- </w:t>
      </w:r>
      <w:r w:rsidR="00F90CCC" w:rsidRPr="00F90CCC">
        <w:rPr>
          <w:rFonts w:ascii="Times New Roman" w:hAnsi="Times New Roman" w:cs="Times New Roman"/>
          <w:sz w:val="24"/>
          <w:szCs w:val="24"/>
        </w:rPr>
        <w:t xml:space="preserve">az éves </w:t>
      </w:r>
      <w:r w:rsidR="00BD2999">
        <w:rPr>
          <w:rFonts w:ascii="Times New Roman" w:hAnsi="Times New Roman" w:cs="Times New Roman"/>
          <w:sz w:val="24"/>
          <w:szCs w:val="24"/>
        </w:rPr>
        <w:t>összesített közbeszerzési terv</w:t>
      </w:r>
      <w:r w:rsidR="003B666E">
        <w:rPr>
          <w:rFonts w:ascii="Times New Roman" w:hAnsi="Times New Roman" w:cs="Times New Roman"/>
          <w:sz w:val="24"/>
          <w:szCs w:val="24"/>
        </w:rPr>
        <w:t xml:space="preserve"> és a közbeszerzési szabályzat</w:t>
      </w:r>
      <w:r w:rsidR="00BD2999">
        <w:rPr>
          <w:rFonts w:ascii="Times New Roman" w:hAnsi="Times New Roman" w:cs="Times New Roman"/>
          <w:sz w:val="24"/>
          <w:szCs w:val="24"/>
        </w:rPr>
        <w:t xml:space="preserve"> </w:t>
      </w:r>
      <w:r w:rsidR="00F90CCC" w:rsidRPr="00F90CCC">
        <w:rPr>
          <w:rFonts w:ascii="Times New Roman" w:hAnsi="Times New Roman" w:cs="Times New Roman"/>
          <w:sz w:val="24"/>
          <w:szCs w:val="24"/>
        </w:rPr>
        <w:t>jóváhagyása</w:t>
      </w:r>
      <w:r w:rsidR="00F90CCC" w:rsidRPr="004F624A">
        <w:rPr>
          <w:rFonts w:ascii="Times New Roman" w:hAnsi="Times New Roman" w:cs="Times New Roman"/>
          <w:sz w:val="24"/>
          <w:szCs w:val="24"/>
        </w:rPr>
        <w:t>;</w:t>
      </w:r>
    </w:p>
    <w:p w:rsidR="00F90CCC" w:rsidRDefault="00F90CCC" w:rsidP="00D55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közbeszerzési szabályzat </w:t>
      </w:r>
      <w:r w:rsidR="00C95041">
        <w:rPr>
          <w:rFonts w:ascii="Times New Roman" w:hAnsi="Times New Roman" w:cs="Times New Roman"/>
          <w:sz w:val="24"/>
          <w:szCs w:val="24"/>
        </w:rPr>
        <w:t>módosítása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530D" w:rsidRDefault="00D5530D" w:rsidP="00D5530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2140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F3F03">
        <w:rPr>
          <w:rFonts w:ascii="Times New Roman" w:hAnsi="Times New Roman" w:cs="Times New Roman"/>
          <w:iCs/>
          <w:sz w:val="24"/>
          <w:szCs w:val="24"/>
        </w:rPr>
        <w:t>az ajánlati/</w:t>
      </w:r>
      <w:r w:rsidRPr="00CF3F03">
        <w:rPr>
          <w:rFonts w:ascii="Times New Roman" w:hAnsi="Times New Roman" w:cs="Times New Roman"/>
          <w:sz w:val="24"/>
          <w:szCs w:val="24"/>
        </w:rPr>
        <w:t xml:space="preserve"> </w:t>
      </w:r>
      <w:r w:rsidRPr="004F624A">
        <w:rPr>
          <w:rFonts w:ascii="Times New Roman" w:hAnsi="Times New Roman" w:cs="Times New Roman"/>
          <w:sz w:val="24"/>
          <w:szCs w:val="24"/>
        </w:rPr>
        <w:t>eljárást megindító</w:t>
      </w:r>
      <w:r w:rsidRPr="00CF3F03">
        <w:rPr>
          <w:rFonts w:ascii="Times New Roman" w:hAnsi="Times New Roman" w:cs="Times New Roman"/>
          <w:iCs/>
          <w:sz w:val="24"/>
          <w:szCs w:val="24"/>
        </w:rPr>
        <w:t xml:space="preserve"> /részvételi felhívás</w:t>
      </w:r>
      <w:r w:rsidR="00F90CCC">
        <w:rPr>
          <w:rFonts w:ascii="Times New Roman" w:hAnsi="Times New Roman" w:cs="Times New Roman"/>
          <w:iCs/>
          <w:sz w:val="24"/>
          <w:szCs w:val="24"/>
        </w:rPr>
        <w:t>,</w:t>
      </w:r>
      <w:r w:rsidR="00BD2999">
        <w:rPr>
          <w:rFonts w:ascii="Times New Roman" w:hAnsi="Times New Roman" w:cs="Times New Roman"/>
          <w:iCs/>
          <w:sz w:val="24"/>
          <w:szCs w:val="24"/>
        </w:rPr>
        <w:t xml:space="preserve"> valamint módosításának jóváhagyása, </w:t>
      </w:r>
      <w:r w:rsidR="00300277">
        <w:rPr>
          <w:rFonts w:ascii="Times New Roman" w:hAnsi="Times New Roman" w:cs="Times New Roman"/>
          <w:iCs/>
          <w:sz w:val="24"/>
          <w:szCs w:val="24"/>
        </w:rPr>
        <w:t>továbbá</w:t>
      </w:r>
      <w:r w:rsidR="00F90CCC">
        <w:rPr>
          <w:rFonts w:ascii="Times New Roman" w:hAnsi="Times New Roman" w:cs="Times New Roman"/>
          <w:iCs/>
          <w:sz w:val="24"/>
          <w:szCs w:val="24"/>
        </w:rPr>
        <w:t xml:space="preserve"> a Kbt. 113.</w:t>
      </w:r>
      <w:r w:rsidR="00640D2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0CCC">
        <w:rPr>
          <w:rFonts w:ascii="Times New Roman" w:hAnsi="Times New Roman" w:cs="Times New Roman"/>
          <w:iCs/>
          <w:sz w:val="24"/>
          <w:szCs w:val="24"/>
        </w:rPr>
        <w:t>§ szerinti</w:t>
      </w:r>
      <w:r>
        <w:rPr>
          <w:rFonts w:ascii="Times New Roman" w:hAnsi="Times New Roman" w:cs="Times New Roman"/>
          <w:iCs/>
          <w:sz w:val="24"/>
          <w:szCs w:val="24"/>
        </w:rPr>
        <w:t>, Közbeszerzési Hatóság részére k</w:t>
      </w:r>
      <w:r w:rsidR="00C95041">
        <w:rPr>
          <w:rFonts w:ascii="Times New Roman" w:hAnsi="Times New Roman" w:cs="Times New Roman"/>
          <w:iCs/>
          <w:sz w:val="24"/>
          <w:szCs w:val="24"/>
        </w:rPr>
        <w:t>üldendő összefoglaló tájékoztatás</w:t>
      </w:r>
      <w:r>
        <w:rPr>
          <w:rFonts w:ascii="Times New Roman" w:hAnsi="Times New Roman" w:cs="Times New Roman"/>
          <w:iCs/>
          <w:sz w:val="24"/>
          <w:szCs w:val="24"/>
        </w:rPr>
        <w:t xml:space="preserve"> elfogadása;</w:t>
      </w:r>
    </w:p>
    <w:p w:rsidR="00BD2999" w:rsidRPr="00BD2999" w:rsidRDefault="00BD2999" w:rsidP="00D5530D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hirdetmény nélküli eljárások esetében </w:t>
      </w:r>
      <w:r w:rsidRPr="004F624A">
        <w:rPr>
          <w:rFonts w:ascii="Times New Roman" w:hAnsi="Times New Roman" w:cs="Times New Roman"/>
          <w:sz w:val="24"/>
          <w:szCs w:val="24"/>
        </w:rPr>
        <w:t xml:space="preserve">az ajánlattételre felkérésre kerülő gazdasági szereplőkre vonatkozó javaslattétel az összeférhetetlenségi </w:t>
      </w:r>
      <w:r>
        <w:rPr>
          <w:rFonts w:ascii="Times New Roman" w:hAnsi="Times New Roman" w:cs="Times New Roman"/>
          <w:sz w:val="24"/>
          <w:szCs w:val="24"/>
        </w:rPr>
        <w:t>szabályok figyelembe vételével;</w:t>
      </w:r>
    </w:p>
    <w:p w:rsidR="00F90CCC" w:rsidRDefault="00F90CCC" w:rsidP="00EE5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0CCC">
        <w:rPr>
          <w:rFonts w:ascii="Times New Roman" w:hAnsi="Times New Roman" w:cs="Times New Roman"/>
          <w:sz w:val="24"/>
          <w:szCs w:val="24"/>
        </w:rPr>
        <w:t xml:space="preserve">a közbeszerzési dokumentumok elkészítésében közreműködő alkalmazottak, szakértőként </w:t>
      </w:r>
      <w:r w:rsidRPr="00F90CCC">
        <w:rPr>
          <w:rFonts w:ascii="Times New Roman" w:hAnsi="Times New Roman" w:cs="Times New Roman"/>
          <w:i/>
          <w:sz w:val="24"/>
          <w:szCs w:val="24"/>
        </w:rPr>
        <w:t>(</w:t>
      </w:r>
      <w:r w:rsidR="00BD2999">
        <w:rPr>
          <w:rFonts w:ascii="Times New Roman" w:hAnsi="Times New Roman" w:cs="Times New Roman"/>
          <w:i/>
          <w:sz w:val="24"/>
          <w:szCs w:val="24"/>
        </w:rPr>
        <w:t xml:space="preserve">felelős akkreditált közbeszerzési szaktanácsadó, </w:t>
      </w:r>
      <w:r w:rsidRPr="00F90CCC">
        <w:rPr>
          <w:rFonts w:ascii="Times New Roman" w:hAnsi="Times New Roman" w:cs="Times New Roman"/>
          <w:i/>
          <w:sz w:val="24"/>
          <w:szCs w:val="24"/>
        </w:rPr>
        <w:t>közbeszerzési tanácsadó, ügyvéd, szakértő, lebonyolító)</w:t>
      </w:r>
      <w:r w:rsidRPr="00F90CCC">
        <w:rPr>
          <w:rFonts w:ascii="Times New Roman" w:hAnsi="Times New Roman" w:cs="Times New Roman"/>
          <w:sz w:val="24"/>
          <w:szCs w:val="24"/>
        </w:rPr>
        <w:t xml:space="preserve"> megbízott személyek vagy gazdálkodó szervezetek megbízása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3F03" w:rsidRPr="004F624A" w:rsidRDefault="009F1FA7" w:rsidP="00EE5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bíráló</w:t>
      </w:r>
      <w:r w:rsidR="00CF3F03">
        <w:rPr>
          <w:rFonts w:ascii="Times New Roman" w:hAnsi="Times New Roman" w:cs="Times New Roman"/>
          <w:sz w:val="24"/>
          <w:szCs w:val="24"/>
        </w:rPr>
        <w:t>bizottsági tagok kijelölése;</w:t>
      </w:r>
    </w:p>
    <w:p w:rsidR="004B7577" w:rsidRPr="004F624A" w:rsidRDefault="00317A8E" w:rsidP="00EE5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k</w:t>
      </w:r>
      <w:r w:rsidR="004B7577">
        <w:rPr>
          <w:rFonts w:ascii="Times New Roman" w:hAnsi="Times New Roman" w:cs="Times New Roman"/>
          <w:sz w:val="24"/>
          <w:szCs w:val="24"/>
        </w:rPr>
        <w:t xml:space="preserve">özbeszerzési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B7577">
        <w:rPr>
          <w:rFonts w:ascii="Times New Roman" w:hAnsi="Times New Roman" w:cs="Times New Roman"/>
          <w:sz w:val="24"/>
          <w:szCs w:val="24"/>
        </w:rPr>
        <w:t>okumentum elfogadása;</w:t>
      </w:r>
    </w:p>
    <w:p w:rsidR="004F624A" w:rsidRPr="004F624A" w:rsidRDefault="004F624A" w:rsidP="00EE5709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 xml:space="preserve">- </w:t>
      </w:r>
      <w:r w:rsidR="0025782A" w:rsidRPr="004F624A">
        <w:rPr>
          <w:rFonts w:ascii="Times New Roman" w:hAnsi="Times New Roman" w:cs="Times New Roman"/>
          <w:sz w:val="24"/>
          <w:szCs w:val="24"/>
        </w:rPr>
        <w:t xml:space="preserve">a </w:t>
      </w:r>
      <w:r w:rsidR="0025782A">
        <w:rPr>
          <w:rFonts w:ascii="Times New Roman" w:hAnsi="Times New Roman" w:cs="Times New Roman"/>
          <w:sz w:val="24"/>
          <w:szCs w:val="24"/>
        </w:rPr>
        <w:t>Polgármester előterjesztése és javaslata alapján</w:t>
      </w:r>
      <w:r w:rsidR="0025782A" w:rsidRPr="004F624A">
        <w:rPr>
          <w:rFonts w:ascii="Times New Roman" w:hAnsi="Times New Roman" w:cs="Times New Roman"/>
          <w:sz w:val="24"/>
          <w:szCs w:val="24"/>
        </w:rPr>
        <w:t xml:space="preserve"> </w:t>
      </w:r>
      <w:r w:rsidRPr="004F624A">
        <w:rPr>
          <w:rFonts w:ascii="Times New Roman" w:hAnsi="Times New Roman" w:cs="Times New Roman"/>
          <w:sz w:val="24"/>
          <w:szCs w:val="24"/>
        </w:rPr>
        <w:t xml:space="preserve">a közbeszerzés becsült értékének </w:t>
      </w:r>
      <w:r w:rsidR="00F90CCC">
        <w:rPr>
          <w:rFonts w:ascii="Times New Roman" w:hAnsi="Times New Roman" w:cs="Times New Roman"/>
          <w:sz w:val="24"/>
          <w:szCs w:val="24"/>
        </w:rPr>
        <w:t>meghatározása</w:t>
      </w:r>
      <w:r w:rsidRPr="004F624A">
        <w:rPr>
          <w:rFonts w:ascii="Times New Roman" w:hAnsi="Times New Roman" w:cs="Times New Roman"/>
          <w:sz w:val="24"/>
          <w:szCs w:val="24"/>
        </w:rPr>
        <w:t xml:space="preserve"> a Kbt. 16-20. §</w:t>
      </w:r>
      <w:proofErr w:type="spellStart"/>
      <w:r w:rsidRPr="004F624A">
        <w:rPr>
          <w:rFonts w:ascii="Times New Roman" w:hAnsi="Times New Roman" w:cs="Times New Roman"/>
          <w:sz w:val="24"/>
          <w:szCs w:val="24"/>
        </w:rPr>
        <w:t>-ai</w:t>
      </w:r>
      <w:proofErr w:type="spellEnd"/>
      <w:r w:rsidRPr="004F624A">
        <w:rPr>
          <w:rFonts w:ascii="Times New Roman" w:hAnsi="Times New Roman" w:cs="Times New Roman"/>
          <w:sz w:val="24"/>
          <w:szCs w:val="24"/>
        </w:rPr>
        <w:t xml:space="preserve"> alapján, figyelemmel </w:t>
      </w:r>
      <w:r w:rsidR="008F2EB2">
        <w:rPr>
          <w:rFonts w:ascii="Times New Roman" w:hAnsi="Times New Roman" w:cs="Times New Roman"/>
          <w:sz w:val="24"/>
          <w:szCs w:val="24"/>
        </w:rPr>
        <w:t xml:space="preserve">a </w:t>
      </w:r>
      <w:r w:rsidRPr="004F624A">
        <w:rPr>
          <w:rFonts w:ascii="Times New Roman" w:hAnsi="Times New Roman" w:cs="Times New Roman"/>
          <w:sz w:val="24"/>
          <w:szCs w:val="24"/>
        </w:rPr>
        <w:t xml:space="preserve">Kbt. 28. § (2) bekezdésében foglaltakra, ezen belül különösen: </w:t>
      </w:r>
    </w:p>
    <w:p w:rsidR="004F624A" w:rsidRPr="004F624A" w:rsidRDefault="004F624A" w:rsidP="006C38C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2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624A">
        <w:rPr>
          <w:rFonts w:ascii="Times New Roman" w:hAnsi="Times New Roman" w:cs="Times New Roman"/>
          <w:sz w:val="24"/>
          <w:szCs w:val="24"/>
        </w:rPr>
        <w:t xml:space="preserve">) beszerzés tárgyára vonatkozó indikatív ajánlatok </w:t>
      </w:r>
      <w:r w:rsidR="00AB2677">
        <w:rPr>
          <w:rFonts w:ascii="Times New Roman" w:hAnsi="Times New Roman" w:cs="Times New Roman"/>
          <w:sz w:val="24"/>
          <w:szCs w:val="24"/>
        </w:rPr>
        <w:t>vizsgálata</w:t>
      </w:r>
      <w:r w:rsidRPr="004F62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624A" w:rsidRPr="004F624A" w:rsidRDefault="004F624A" w:rsidP="006C38C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>b) a beszerzés tárgyára vonatkozó, arra szakosodott szervezetek által végzett piackutatás</w:t>
      </w:r>
      <w:r w:rsidR="00AB2677">
        <w:rPr>
          <w:rFonts w:ascii="Times New Roman" w:hAnsi="Times New Roman" w:cs="Times New Roman"/>
          <w:sz w:val="24"/>
          <w:szCs w:val="24"/>
        </w:rPr>
        <w:t xml:space="preserve"> eredménye</w:t>
      </w:r>
      <w:r w:rsidRPr="004F62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624A" w:rsidRPr="004F624A" w:rsidRDefault="004F624A" w:rsidP="006C38C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 xml:space="preserve">c) igazságügyi szakértő </w:t>
      </w:r>
      <w:r w:rsidR="00AB2677">
        <w:rPr>
          <w:rFonts w:ascii="Times New Roman" w:hAnsi="Times New Roman" w:cs="Times New Roman"/>
          <w:sz w:val="24"/>
          <w:szCs w:val="24"/>
        </w:rPr>
        <w:t>szakvéleménye</w:t>
      </w:r>
      <w:r w:rsidRPr="004F62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624A" w:rsidRPr="004F624A" w:rsidRDefault="004F624A" w:rsidP="006C38C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 xml:space="preserve">d) szakmai kamarák által ajánlott díjszabások, </w:t>
      </w:r>
    </w:p>
    <w:p w:rsidR="004F624A" w:rsidRPr="004F624A" w:rsidRDefault="004F624A" w:rsidP="006C38C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24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F624A">
        <w:rPr>
          <w:rFonts w:ascii="Times New Roman" w:hAnsi="Times New Roman" w:cs="Times New Roman"/>
          <w:sz w:val="24"/>
          <w:szCs w:val="24"/>
        </w:rPr>
        <w:t xml:space="preserve">) szakmai kamarák által előállított és karbantartott, megvalósítási értéken alapuló, részletes építési adatbázis, </w:t>
      </w:r>
    </w:p>
    <w:p w:rsidR="004F624A" w:rsidRPr="004F624A" w:rsidRDefault="004F624A" w:rsidP="006C38C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24A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F624A">
        <w:rPr>
          <w:rFonts w:ascii="Times New Roman" w:hAnsi="Times New Roman" w:cs="Times New Roman"/>
          <w:sz w:val="24"/>
          <w:szCs w:val="24"/>
        </w:rPr>
        <w:t xml:space="preserve">) a Közbeszerzési Hatóság által kiadott árstatisztika, </w:t>
      </w:r>
    </w:p>
    <w:p w:rsidR="004F624A" w:rsidRDefault="004F624A" w:rsidP="006C38C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24A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4F624A">
        <w:rPr>
          <w:rFonts w:ascii="Times New Roman" w:hAnsi="Times New Roman" w:cs="Times New Roman"/>
          <w:sz w:val="24"/>
          <w:szCs w:val="24"/>
        </w:rPr>
        <w:t>) az ajánlatkérő korábbi, hasonló tárgyra ir</w:t>
      </w:r>
      <w:r w:rsidR="00AB2677">
        <w:rPr>
          <w:rFonts w:ascii="Times New Roman" w:hAnsi="Times New Roman" w:cs="Times New Roman"/>
          <w:sz w:val="24"/>
          <w:szCs w:val="24"/>
        </w:rPr>
        <w:t>ányuló szerződései elemzésének eredménye</w:t>
      </w:r>
      <w:r w:rsidR="008F2EB2">
        <w:rPr>
          <w:rFonts w:ascii="Times New Roman" w:hAnsi="Times New Roman" w:cs="Times New Roman"/>
          <w:sz w:val="24"/>
          <w:szCs w:val="24"/>
        </w:rPr>
        <w:t>.</w:t>
      </w:r>
    </w:p>
    <w:p w:rsidR="008F2EB2" w:rsidRDefault="008F2EB2" w:rsidP="006C38C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99" w:rsidRDefault="008F2EB2" w:rsidP="006C38C5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a </w:t>
      </w:r>
      <w:r w:rsidRPr="00214076">
        <w:rPr>
          <w:rFonts w:ascii="Times New Roman" w:hAnsi="Times New Roman" w:cs="Times New Roman"/>
          <w:iCs/>
          <w:sz w:val="24"/>
          <w:szCs w:val="24"/>
        </w:rPr>
        <w:t>közbeszerzési eljárást lezáró döntés meghozatala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F2EB2" w:rsidRDefault="008F2EB2" w:rsidP="006C38C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B2" w:rsidRDefault="008F2EB2" w:rsidP="006C38C5">
      <w:pPr>
        <w:spacing w:after="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2478"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2C24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 Polgármester</w:t>
      </w:r>
      <w:r w:rsidRPr="002C24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feladat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Pr="002C2478">
        <w:rPr>
          <w:rFonts w:ascii="Times New Roman" w:hAnsi="Times New Roman" w:cs="Times New Roman"/>
          <w:b/>
          <w:i/>
          <w:sz w:val="24"/>
          <w:szCs w:val="24"/>
          <w:u w:val="single"/>
        </w:rPr>
        <w:t>i:</w:t>
      </w:r>
    </w:p>
    <w:p w:rsidR="0025782A" w:rsidRDefault="0025782A" w:rsidP="006C38C5">
      <w:pPr>
        <w:spacing w:after="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5782A" w:rsidRDefault="0025782A" w:rsidP="006C38C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Képviselő-testület döntéseihez szükséges információk összeállítása, előterjesztése</w:t>
      </w:r>
      <w:r w:rsidRPr="00257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a döntési javaslatok megfogalmazása;</w:t>
      </w:r>
    </w:p>
    <w:p w:rsidR="0025782A" w:rsidRDefault="0025782A" w:rsidP="006C38C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CCC" w:rsidRDefault="00BD2999" w:rsidP="00BD2999">
      <w:pPr>
        <w:pStyle w:val="Listaszerbekezds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tárgyalásos eljárásokban a tárgyalás lefolytatása;</w:t>
      </w:r>
    </w:p>
    <w:p w:rsidR="003B666E" w:rsidRDefault="003B666E" w:rsidP="003B666E">
      <w:pPr>
        <w:pStyle w:val="Listaszerbekezds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B666E" w:rsidRDefault="003B666E" w:rsidP="003B666E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 xml:space="preserve">- a Kbt. 43. § (1) bekezdésében foglalt adatoknak, információknak, hirdetményeknek a Közbeszerzési Hatóság által működtetett Közbeszerzési Adatbázisban való közzététele (amennyiben a Közbeszerzési Adatbázisban való közzététel valamely okból nem lehetséges, </w:t>
      </w:r>
      <w:r w:rsidR="00766191">
        <w:rPr>
          <w:rFonts w:ascii="Times New Roman" w:hAnsi="Times New Roman" w:cs="Times New Roman"/>
          <w:sz w:val="24"/>
          <w:szCs w:val="24"/>
        </w:rPr>
        <w:t>az Önkormányzat</w:t>
      </w:r>
      <w:r w:rsidRPr="004F624A">
        <w:rPr>
          <w:rFonts w:ascii="Times New Roman" w:hAnsi="Times New Roman" w:cs="Times New Roman"/>
          <w:sz w:val="24"/>
          <w:szCs w:val="24"/>
        </w:rPr>
        <w:t xml:space="preserve"> saját honlapján való közzététele);</w:t>
      </w:r>
    </w:p>
    <w:p w:rsidR="003B666E" w:rsidRDefault="003B666E" w:rsidP="003B6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4DBD">
        <w:rPr>
          <w:rFonts w:ascii="Times New Roman" w:hAnsi="Times New Roman" w:cs="Times New Roman"/>
          <w:sz w:val="24"/>
          <w:szCs w:val="24"/>
        </w:rPr>
        <w:t xml:space="preserve">az iratok, dokumentumok nyilvántartása, </w:t>
      </w:r>
      <w:r>
        <w:rPr>
          <w:rFonts w:ascii="Times New Roman" w:hAnsi="Times New Roman" w:cs="Times New Roman"/>
          <w:sz w:val="24"/>
          <w:szCs w:val="24"/>
        </w:rPr>
        <w:t>gondos őrzésének megszervezése;</w:t>
      </w:r>
    </w:p>
    <w:p w:rsidR="00BD2999" w:rsidRPr="004F624A" w:rsidRDefault="00BD2999" w:rsidP="00BD2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2C4" w:rsidRDefault="005732C4" w:rsidP="005732C4">
      <w:pPr>
        <w:jc w:val="both"/>
        <w:rPr>
          <w:rFonts w:ascii="Times New Roman" w:hAnsi="Times New Roman" w:cs="Times New Roman"/>
          <w:sz w:val="24"/>
          <w:szCs w:val="24"/>
        </w:rPr>
      </w:pPr>
      <w:r w:rsidRPr="002C2478"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 w:rsidR="008F2EB2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2C2478">
        <w:rPr>
          <w:rFonts w:ascii="Times New Roman" w:hAnsi="Times New Roman" w:cs="Times New Roman"/>
          <w:b/>
          <w:i/>
          <w:sz w:val="24"/>
          <w:szCs w:val="24"/>
          <w:u w:val="single"/>
        </w:rPr>
        <w:t>. Bíráló</w:t>
      </w:r>
      <w:r w:rsidR="00CD70A7" w:rsidRPr="002C2478">
        <w:rPr>
          <w:rFonts w:ascii="Times New Roman" w:hAnsi="Times New Roman" w:cs="Times New Roman"/>
          <w:b/>
          <w:i/>
          <w:sz w:val="24"/>
          <w:szCs w:val="24"/>
          <w:u w:val="single"/>
        </w:rPr>
        <w:t>b</w:t>
      </w:r>
      <w:r w:rsidRPr="002C2478">
        <w:rPr>
          <w:rFonts w:ascii="Times New Roman" w:hAnsi="Times New Roman" w:cs="Times New Roman"/>
          <w:b/>
          <w:i/>
          <w:sz w:val="24"/>
          <w:szCs w:val="24"/>
          <w:u w:val="single"/>
        </w:rPr>
        <w:t>izottság</w:t>
      </w:r>
      <w:r w:rsidR="00BE0A0B" w:rsidRPr="002C24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tagjai és </w:t>
      </w:r>
      <w:r w:rsidRPr="002C2478">
        <w:rPr>
          <w:rFonts w:ascii="Times New Roman" w:hAnsi="Times New Roman" w:cs="Times New Roman"/>
          <w:b/>
          <w:i/>
          <w:sz w:val="24"/>
          <w:szCs w:val="24"/>
          <w:u w:val="single"/>
        </w:rPr>
        <w:t>feladata</w:t>
      </w:r>
      <w:r w:rsidR="00CD70A7" w:rsidRPr="002C2478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Pr="002C247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F6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2C4" w:rsidRDefault="00766191" w:rsidP="005732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Az Önkormányzat</w:t>
      </w:r>
      <w:r w:rsidR="005732C4" w:rsidRPr="004F624A">
        <w:rPr>
          <w:rFonts w:ascii="Times New Roman" w:hAnsi="Times New Roman" w:cs="Times New Roman"/>
          <w:sz w:val="24"/>
          <w:szCs w:val="24"/>
        </w:rPr>
        <w:t xml:space="preserve"> a beérkezett ajánlatok elbírálására </w:t>
      </w:r>
      <w:r w:rsidR="00CD70A7">
        <w:rPr>
          <w:rFonts w:ascii="Times New Roman" w:hAnsi="Times New Roman" w:cs="Times New Roman"/>
          <w:sz w:val="24"/>
          <w:szCs w:val="24"/>
        </w:rPr>
        <w:t>legalább (három) 3</w:t>
      </w:r>
      <w:r w:rsidR="005732C4">
        <w:rPr>
          <w:rFonts w:ascii="Times New Roman" w:hAnsi="Times New Roman" w:cs="Times New Roman"/>
          <w:sz w:val="24"/>
          <w:szCs w:val="24"/>
        </w:rPr>
        <w:t xml:space="preserve"> </w:t>
      </w:r>
      <w:r w:rsidR="005732C4" w:rsidRPr="004F624A">
        <w:rPr>
          <w:rFonts w:ascii="Times New Roman" w:hAnsi="Times New Roman" w:cs="Times New Roman"/>
          <w:sz w:val="24"/>
          <w:szCs w:val="24"/>
        </w:rPr>
        <w:t xml:space="preserve">tagú </w:t>
      </w:r>
      <w:r w:rsidR="005732C4">
        <w:rPr>
          <w:rFonts w:ascii="Times New Roman" w:hAnsi="Times New Roman" w:cs="Times New Roman"/>
          <w:sz w:val="24"/>
          <w:szCs w:val="24"/>
        </w:rPr>
        <w:t>B</w:t>
      </w:r>
      <w:r w:rsidR="005732C4" w:rsidRPr="004F624A">
        <w:rPr>
          <w:rFonts w:ascii="Times New Roman" w:hAnsi="Times New Roman" w:cs="Times New Roman"/>
          <w:sz w:val="24"/>
          <w:szCs w:val="24"/>
        </w:rPr>
        <w:t>íráló</w:t>
      </w:r>
      <w:r w:rsidR="00CD70A7">
        <w:rPr>
          <w:rFonts w:ascii="Times New Roman" w:hAnsi="Times New Roman" w:cs="Times New Roman"/>
          <w:sz w:val="24"/>
          <w:szCs w:val="24"/>
        </w:rPr>
        <w:t>b</w:t>
      </w:r>
      <w:r w:rsidR="005732C4">
        <w:rPr>
          <w:rFonts w:ascii="Times New Roman" w:hAnsi="Times New Roman" w:cs="Times New Roman"/>
          <w:sz w:val="24"/>
          <w:szCs w:val="24"/>
        </w:rPr>
        <w:t xml:space="preserve">izottságot </w:t>
      </w:r>
      <w:r w:rsidR="005732C4" w:rsidRPr="004F624A">
        <w:rPr>
          <w:rFonts w:ascii="Times New Roman" w:hAnsi="Times New Roman" w:cs="Times New Roman"/>
          <w:sz w:val="24"/>
          <w:szCs w:val="24"/>
        </w:rPr>
        <w:t xml:space="preserve">hoz létre, mely írásbeli szakvéleményt és döntési javaslatot készít a közbeszerzési eljárást lezáró döntést meghozó </w:t>
      </w:r>
      <w:r w:rsidR="0025782A">
        <w:rPr>
          <w:rFonts w:ascii="Times New Roman" w:hAnsi="Times New Roman" w:cs="Times New Roman"/>
          <w:sz w:val="24"/>
          <w:szCs w:val="24"/>
        </w:rPr>
        <w:t>Képviselő-testület</w:t>
      </w:r>
      <w:r w:rsidR="005732C4">
        <w:rPr>
          <w:rFonts w:ascii="Times New Roman" w:hAnsi="Times New Roman" w:cs="Times New Roman"/>
          <w:sz w:val="24"/>
          <w:szCs w:val="24"/>
        </w:rPr>
        <w:t xml:space="preserve"> részére. A B</w:t>
      </w:r>
      <w:r w:rsidR="005732C4" w:rsidRPr="004F624A">
        <w:rPr>
          <w:rFonts w:ascii="Times New Roman" w:hAnsi="Times New Roman" w:cs="Times New Roman"/>
          <w:sz w:val="24"/>
          <w:szCs w:val="24"/>
        </w:rPr>
        <w:t>íráló</w:t>
      </w:r>
      <w:r w:rsidR="00CD70A7">
        <w:rPr>
          <w:rFonts w:ascii="Times New Roman" w:hAnsi="Times New Roman" w:cs="Times New Roman"/>
          <w:sz w:val="24"/>
          <w:szCs w:val="24"/>
        </w:rPr>
        <w:t>b</w:t>
      </w:r>
      <w:r w:rsidR="005732C4" w:rsidRPr="004F624A">
        <w:rPr>
          <w:rFonts w:ascii="Times New Roman" w:hAnsi="Times New Roman" w:cs="Times New Roman"/>
          <w:sz w:val="24"/>
          <w:szCs w:val="24"/>
        </w:rPr>
        <w:t xml:space="preserve">izottsági </w:t>
      </w:r>
      <w:r w:rsidR="005732C4" w:rsidRPr="004F624A">
        <w:rPr>
          <w:rFonts w:ascii="Times New Roman" w:hAnsi="Times New Roman" w:cs="Times New Roman"/>
          <w:sz w:val="24"/>
          <w:szCs w:val="24"/>
        </w:rPr>
        <w:lastRenderedPageBreak/>
        <w:t xml:space="preserve">tagokat az eljárás indításakor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5782A">
        <w:rPr>
          <w:rFonts w:ascii="Times New Roman" w:hAnsi="Times New Roman" w:cs="Times New Roman"/>
          <w:sz w:val="24"/>
          <w:szCs w:val="24"/>
        </w:rPr>
        <w:t>Képviselő-testület</w:t>
      </w:r>
      <w:r w:rsidR="003B666E">
        <w:rPr>
          <w:rFonts w:ascii="Times New Roman" w:hAnsi="Times New Roman" w:cs="Times New Roman"/>
          <w:sz w:val="24"/>
          <w:szCs w:val="24"/>
        </w:rPr>
        <w:t xml:space="preserve"> </w:t>
      </w:r>
      <w:r w:rsidR="004B7577">
        <w:rPr>
          <w:rFonts w:ascii="Times New Roman" w:hAnsi="Times New Roman" w:cs="Times New Roman"/>
          <w:sz w:val="24"/>
          <w:szCs w:val="24"/>
        </w:rPr>
        <w:t>jelöli ki</w:t>
      </w:r>
      <w:r w:rsidR="005732C4" w:rsidRPr="004F624A">
        <w:rPr>
          <w:rFonts w:ascii="Times New Roman" w:hAnsi="Times New Roman" w:cs="Times New Roman"/>
          <w:sz w:val="24"/>
          <w:szCs w:val="24"/>
        </w:rPr>
        <w:t xml:space="preserve">, figyelemmel arra, hogy a </w:t>
      </w:r>
      <w:r w:rsidR="009F1FA7">
        <w:rPr>
          <w:rFonts w:ascii="Times New Roman" w:hAnsi="Times New Roman" w:cs="Times New Roman"/>
          <w:sz w:val="24"/>
          <w:szCs w:val="24"/>
        </w:rPr>
        <w:t>Bíráló</w:t>
      </w:r>
      <w:r w:rsidR="005732C4" w:rsidRPr="004F624A">
        <w:rPr>
          <w:rFonts w:ascii="Times New Roman" w:hAnsi="Times New Roman" w:cs="Times New Roman"/>
          <w:sz w:val="24"/>
          <w:szCs w:val="24"/>
        </w:rPr>
        <w:t>bizottság tagjainak megfelelő -</w:t>
      </w:r>
      <w:r w:rsidR="00CD70A7">
        <w:rPr>
          <w:rFonts w:ascii="Times New Roman" w:hAnsi="Times New Roman" w:cs="Times New Roman"/>
          <w:sz w:val="24"/>
          <w:szCs w:val="24"/>
        </w:rPr>
        <w:t xml:space="preserve"> a közbeszerzés tárgya szerinti</w:t>
      </w:r>
      <w:r w:rsidR="005732C4" w:rsidRPr="004F624A">
        <w:rPr>
          <w:rFonts w:ascii="Times New Roman" w:hAnsi="Times New Roman" w:cs="Times New Roman"/>
          <w:sz w:val="24"/>
          <w:szCs w:val="24"/>
        </w:rPr>
        <w:t xml:space="preserve"> szakmai, közbeszerzési,</w:t>
      </w:r>
      <w:r w:rsidR="005732C4">
        <w:rPr>
          <w:rFonts w:ascii="Times New Roman" w:hAnsi="Times New Roman" w:cs="Times New Roman"/>
          <w:sz w:val="24"/>
          <w:szCs w:val="24"/>
        </w:rPr>
        <w:t xml:space="preserve"> </w:t>
      </w:r>
      <w:r w:rsidR="005732C4" w:rsidRPr="004F624A">
        <w:rPr>
          <w:rFonts w:ascii="Times New Roman" w:hAnsi="Times New Roman" w:cs="Times New Roman"/>
          <w:sz w:val="24"/>
          <w:szCs w:val="24"/>
        </w:rPr>
        <w:t>jogi és pénzügyi - szakértelemmel kell rendelkezniük.</w:t>
      </w:r>
      <w:r w:rsidR="005732C4" w:rsidRPr="00157D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732C4" w:rsidRPr="004F624A" w:rsidRDefault="005732C4" w:rsidP="005732C4">
      <w:pPr>
        <w:jc w:val="both"/>
        <w:rPr>
          <w:rFonts w:ascii="Times New Roman" w:hAnsi="Times New Roman" w:cs="Times New Roman"/>
          <w:sz w:val="24"/>
          <w:szCs w:val="24"/>
        </w:rPr>
      </w:pPr>
      <w:r w:rsidRPr="00157D93">
        <w:rPr>
          <w:rFonts w:ascii="Times New Roman" w:hAnsi="Times New Roman" w:cs="Times New Roman"/>
          <w:sz w:val="24"/>
          <w:szCs w:val="24"/>
        </w:rPr>
        <w:t>Építési beruházás esetén a Kbt. 27. § (3)-(4) bekezdése alkalmazásában a beszerzés tárgya szerinti szakértelemnek az építési beruházás tárgyában az adott szakterületen szerzett szakirányú felsőfokú végzettség fogadható el.</w:t>
      </w:r>
    </w:p>
    <w:p w:rsidR="005732C4" w:rsidRPr="004F624A" w:rsidRDefault="005732C4" w:rsidP="00105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Pr="004F624A">
        <w:rPr>
          <w:rFonts w:ascii="Times New Roman" w:hAnsi="Times New Roman" w:cs="Times New Roman"/>
          <w:sz w:val="24"/>
          <w:szCs w:val="24"/>
        </w:rPr>
        <w:t>íráló</w:t>
      </w:r>
      <w:r w:rsidR="00CD70A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izottság üléséről </w:t>
      </w:r>
      <w:r w:rsidRPr="004F624A">
        <w:rPr>
          <w:rFonts w:ascii="Times New Roman" w:hAnsi="Times New Roman" w:cs="Times New Roman"/>
          <w:sz w:val="24"/>
          <w:szCs w:val="24"/>
        </w:rPr>
        <w:t>jegyzőkönyv kész</w:t>
      </w:r>
      <w:r>
        <w:rPr>
          <w:rFonts w:ascii="Times New Roman" w:hAnsi="Times New Roman" w:cs="Times New Roman"/>
          <w:sz w:val="24"/>
          <w:szCs w:val="24"/>
        </w:rPr>
        <w:t>ül</w:t>
      </w:r>
      <w:r w:rsidRPr="004F624A">
        <w:rPr>
          <w:rFonts w:ascii="Times New Roman" w:hAnsi="Times New Roman" w:cs="Times New Roman"/>
          <w:sz w:val="24"/>
          <w:szCs w:val="24"/>
        </w:rPr>
        <w:t xml:space="preserve">, </w:t>
      </w:r>
      <w:r w:rsidR="005A0E54" w:rsidRPr="005A0E54">
        <w:rPr>
          <w:rFonts w:ascii="Times New Roman" w:hAnsi="Times New Roman" w:cs="Times New Roman"/>
          <w:sz w:val="24"/>
          <w:szCs w:val="24"/>
        </w:rPr>
        <w:t>amelynek - amennyiben az ajánlatkérő alkalmaz ilyet - részét képezhetik a tagok indokolással ellátott bírálati lapjai</w:t>
      </w:r>
      <w:r w:rsidR="002578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4F624A">
        <w:rPr>
          <w:rFonts w:ascii="Times New Roman" w:hAnsi="Times New Roman" w:cs="Times New Roman"/>
          <w:sz w:val="24"/>
          <w:szCs w:val="24"/>
        </w:rPr>
        <w:t>íráló</w:t>
      </w:r>
      <w:r w:rsidR="00CD70A7">
        <w:rPr>
          <w:rFonts w:ascii="Times New Roman" w:hAnsi="Times New Roman" w:cs="Times New Roman"/>
          <w:sz w:val="24"/>
          <w:szCs w:val="24"/>
        </w:rPr>
        <w:t>b</w:t>
      </w:r>
      <w:r w:rsidRPr="004F624A">
        <w:rPr>
          <w:rFonts w:ascii="Times New Roman" w:hAnsi="Times New Roman" w:cs="Times New Roman"/>
          <w:sz w:val="24"/>
          <w:szCs w:val="24"/>
        </w:rPr>
        <w:t>izotts</w:t>
      </w:r>
      <w:r>
        <w:rPr>
          <w:rFonts w:ascii="Times New Roman" w:hAnsi="Times New Roman" w:cs="Times New Roman"/>
          <w:sz w:val="24"/>
          <w:szCs w:val="24"/>
        </w:rPr>
        <w:t xml:space="preserve">ág határozatképes a tagok több </w:t>
      </w:r>
      <w:r w:rsidRPr="004F624A">
        <w:rPr>
          <w:rFonts w:ascii="Times New Roman" w:hAnsi="Times New Roman" w:cs="Times New Roman"/>
          <w:sz w:val="24"/>
          <w:szCs w:val="24"/>
        </w:rPr>
        <w:t>mint felének</w:t>
      </w:r>
      <w:r w:rsidR="00B3755C">
        <w:rPr>
          <w:rFonts w:ascii="Times New Roman" w:hAnsi="Times New Roman" w:cs="Times New Roman"/>
          <w:sz w:val="24"/>
          <w:szCs w:val="24"/>
        </w:rPr>
        <w:t xml:space="preserve"> </w:t>
      </w:r>
      <w:r w:rsidR="005A0E54">
        <w:rPr>
          <w:rFonts w:ascii="Times New Roman" w:hAnsi="Times New Roman" w:cs="Times New Roman"/>
          <w:sz w:val="24"/>
          <w:szCs w:val="24"/>
        </w:rPr>
        <w:t>- de legalább (három) 3 fő -</w:t>
      </w:r>
      <w:r w:rsidRPr="004F624A">
        <w:rPr>
          <w:rFonts w:ascii="Times New Roman" w:hAnsi="Times New Roman" w:cs="Times New Roman"/>
          <w:sz w:val="24"/>
          <w:szCs w:val="24"/>
        </w:rPr>
        <w:t xml:space="preserve"> jelenléte esetén. Minden tag egy szavazattal rendelkezik, az eljárásról szóló javaslatot nyílt szavazással kell meghozni. Döntést a tagok egyszerű többsége alapján lehet hozni.</w:t>
      </w:r>
    </w:p>
    <w:p w:rsidR="00214076" w:rsidRPr="002C2478" w:rsidRDefault="00CF3F03" w:rsidP="00105C6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2478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5732C4" w:rsidRPr="002C2478">
        <w:rPr>
          <w:rFonts w:ascii="Times New Roman" w:hAnsi="Times New Roman" w:cs="Times New Roman"/>
          <w:b/>
          <w:i/>
          <w:sz w:val="24"/>
          <w:szCs w:val="24"/>
          <w:u w:val="single"/>
        </w:rPr>
        <w:t>.4</w:t>
      </w:r>
      <w:r w:rsidR="00214076" w:rsidRPr="002C2478">
        <w:rPr>
          <w:rFonts w:ascii="Times New Roman" w:hAnsi="Times New Roman" w:cs="Times New Roman"/>
          <w:b/>
          <w:i/>
          <w:sz w:val="24"/>
          <w:szCs w:val="24"/>
          <w:u w:val="single"/>
        </w:rPr>
        <w:t>. A Közreműködő feladatai:</w:t>
      </w:r>
    </w:p>
    <w:p w:rsidR="007A7EA1" w:rsidRDefault="00766191" w:rsidP="00105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</w:t>
      </w:r>
      <w:r w:rsidR="007A7EA1" w:rsidRPr="007A7EA1">
        <w:rPr>
          <w:rFonts w:ascii="Times New Roman" w:hAnsi="Times New Roman" w:cs="Times New Roman"/>
          <w:sz w:val="24"/>
          <w:szCs w:val="24"/>
        </w:rPr>
        <w:t xml:space="preserve"> a közbeszerzési eljárásokat – a Kbt. előírásai szerint, a megfelelő szakértelem biztosítása érdekében – külső közbeszerzési tanácsadó szervezet / személy bevonásával folytatja le.</w:t>
      </w:r>
    </w:p>
    <w:p w:rsidR="007A7EA1" w:rsidRDefault="007A7EA1" w:rsidP="00105C60">
      <w:pPr>
        <w:jc w:val="both"/>
        <w:rPr>
          <w:rFonts w:ascii="Times New Roman" w:hAnsi="Times New Roman" w:cs="Times New Roman"/>
          <w:sz w:val="24"/>
          <w:szCs w:val="24"/>
        </w:rPr>
      </w:pPr>
      <w:r w:rsidRPr="007A7EA1">
        <w:rPr>
          <w:rFonts w:ascii="Times New Roman" w:hAnsi="Times New Roman" w:cs="Times New Roman"/>
          <w:sz w:val="24"/>
          <w:szCs w:val="24"/>
          <w:u w:val="single"/>
        </w:rPr>
        <w:t>Feladatai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226A" w:rsidRDefault="00AF226A" w:rsidP="00AF2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az </w:t>
      </w:r>
      <w:r w:rsidRPr="004F624A">
        <w:rPr>
          <w:rFonts w:ascii="Times New Roman" w:hAnsi="Times New Roman" w:cs="Times New Roman"/>
          <w:sz w:val="24"/>
          <w:szCs w:val="24"/>
        </w:rPr>
        <w:t>ajánlati/</w:t>
      </w:r>
      <w:r w:rsidRPr="00CF3F03">
        <w:rPr>
          <w:rFonts w:ascii="Times New Roman" w:hAnsi="Times New Roman" w:cs="Times New Roman"/>
          <w:sz w:val="24"/>
          <w:szCs w:val="24"/>
        </w:rPr>
        <w:t xml:space="preserve"> </w:t>
      </w:r>
      <w:r w:rsidRPr="004F624A">
        <w:rPr>
          <w:rFonts w:ascii="Times New Roman" w:hAnsi="Times New Roman" w:cs="Times New Roman"/>
          <w:sz w:val="24"/>
          <w:szCs w:val="24"/>
        </w:rPr>
        <w:t xml:space="preserve">eljárást megindító /részvételi felhívás elkészítése, egyeztetve </w:t>
      </w:r>
      <w:r w:rsidR="00766191">
        <w:rPr>
          <w:rFonts w:ascii="Times New Roman" w:hAnsi="Times New Roman" w:cs="Times New Roman"/>
          <w:sz w:val="24"/>
          <w:szCs w:val="24"/>
        </w:rPr>
        <w:t>a Polgármester</w:t>
      </w:r>
      <w:r w:rsidR="00640D20">
        <w:rPr>
          <w:rFonts w:ascii="Times New Roman" w:hAnsi="Times New Roman" w:cs="Times New Roman"/>
          <w:sz w:val="24"/>
          <w:szCs w:val="24"/>
        </w:rPr>
        <w:t>re</w:t>
      </w:r>
      <w:r w:rsidR="003B666E">
        <w:rPr>
          <w:rFonts w:ascii="Times New Roman" w:hAnsi="Times New Roman" w:cs="Times New Roman"/>
          <w:sz w:val="24"/>
          <w:szCs w:val="24"/>
        </w:rPr>
        <w:t>l</w:t>
      </w:r>
      <w:r w:rsidRPr="004F62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226A" w:rsidRPr="007A7EA1" w:rsidRDefault="00AF226A" w:rsidP="00105C60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>- a</w:t>
      </w:r>
      <w:r w:rsidR="005A0E54">
        <w:rPr>
          <w:rFonts w:ascii="Times New Roman" w:hAnsi="Times New Roman" w:cs="Times New Roman"/>
          <w:sz w:val="24"/>
          <w:szCs w:val="24"/>
        </w:rPr>
        <w:t xml:space="preserve"> közbeszerzési dokumentum</w:t>
      </w:r>
      <w:r w:rsidRPr="004F624A">
        <w:rPr>
          <w:rFonts w:ascii="Times New Roman" w:hAnsi="Times New Roman" w:cs="Times New Roman"/>
          <w:sz w:val="24"/>
          <w:szCs w:val="24"/>
        </w:rPr>
        <w:t xml:space="preserve"> összeállítása a Kbt. rendelkezései alapján (építési beruházás esetén különös tekintettel a mindenkor hatályos végrehajtási rendeletre és az építőipari kivitelezési tevékenységről szóló hatál</w:t>
      </w:r>
      <w:r>
        <w:rPr>
          <w:rFonts w:ascii="Times New Roman" w:hAnsi="Times New Roman" w:cs="Times New Roman"/>
          <w:sz w:val="24"/>
          <w:szCs w:val="24"/>
        </w:rPr>
        <w:t>yos jogszabályban foglaltakra);</w:t>
      </w:r>
    </w:p>
    <w:p w:rsidR="00AF226A" w:rsidRPr="00AF226A" w:rsidRDefault="00AF226A" w:rsidP="00AF22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226A">
        <w:rPr>
          <w:rFonts w:ascii="Times New Roman" w:hAnsi="Times New Roman" w:cs="Times New Roman"/>
          <w:iCs/>
          <w:sz w:val="24"/>
          <w:szCs w:val="24"/>
        </w:rPr>
        <w:t>- a</w:t>
      </w:r>
      <w:r w:rsidR="00BE0A0B">
        <w:rPr>
          <w:rFonts w:ascii="Times New Roman" w:hAnsi="Times New Roman" w:cs="Times New Roman"/>
          <w:iCs/>
          <w:sz w:val="24"/>
          <w:szCs w:val="24"/>
        </w:rPr>
        <w:t xml:space="preserve"> Kbt. 113.</w:t>
      </w:r>
      <w:r w:rsidR="00640D2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0B">
        <w:rPr>
          <w:rFonts w:ascii="Times New Roman" w:hAnsi="Times New Roman" w:cs="Times New Roman"/>
          <w:iCs/>
          <w:sz w:val="24"/>
          <w:szCs w:val="24"/>
        </w:rPr>
        <w:t>§</w:t>
      </w:r>
      <w:proofErr w:type="spellStart"/>
      <w:r w:rsidR="00BE0A0B">
        <w:rPr>
          <w:rFonts w:ascii="Times New Roman" w:hAnsi="Times New Roman" w:cs="Times New Roman"/>
          <w:iCs/>
          <w:sz w:val="24"/>
          <w:szCs w:val="24"/>
        </w:rPr>
        <w:t>-ban</w:t>
      </w:r>
      <w:proofErr w:type="spellEnd"/>
      <w:r w:rsidR="00BE0A0B">
        <w:rPr>
          <w:rFonts w:ascii="Times New Roman" w:hAnsi="Times New Roman" w:cs="Times New Roman"/>
          <w:iCs/>
          <w:sz w:val="24"/>
          <w:szCs w:val="24"/>
        </w:rPr>
        <w:t xml:space="preserve"> foglaltak szerint</w:t>
      </w:r>
      <w:r w:rsidRPr="00AF226A">
        <w:rPr>
          <w:rFonts w:ascii="Times New Roman" w:hAnsi="Times New Roman" w:cs="Times New Roman"/>
          <w:iCs/>
          <w:sz w:val="24"/>
          <w:szCs w:val="24"/>
        </w:rPr>
        <w:t xml:space="preserve"> megindítandó eljárásról szóló</w:t>
      </w:r>
      <w:r w:rsidR="009F1FA7">
        <w:rPr>
          <w:rFonts w:ascii="Times New Roman" w:hAnsi="Times New Roman" w:cs="Times New Roman"/>
          <w:iCs/>
          <w:sz w:val="24"/>
          <w:szCs w:val="24"/>
        </w:rPr>
        <w:t>,</w:t>
      </w:r>
      <w:r w:rsidRPr="00AF226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jóváhagyott </w:t>
      </w:r>
      <w:r w:rsidRPr="00AF226A">
        <w:rPr>
          <w:rFonts w:ascii="Times New Roman" w:hAnsi="Times New Roman" w:cs="Times New Roman"/>
          <w:iCs/>
          <w:sz w:val="24"/>
          <w:szCs w:val="24"/>
        </w:rPr>
        <w:t xml:space="preserve">összefoglaló tájékoztatás megküldése a </w:t>
      </w:r>
      <w:r w:rsidR="00BE0A0B">
        <w:rPr>
          <w:rFonts w:ascii="Times New Roman" w:hAnsi="Times New Roman" w:cs="Times New Roman"/>
          <w:iCs/>
          <w:sz w:val="24"/>
          <w:szCs w:val="24"/>
        </w:rPr>
        <w:t>Közbeszerzési Hatóság részére;</w:t>
      </w:r>
    </w:p>
    <w:p w:rsidR="00AF226A" w:rsidRDefault="00AF226A" w:rsidP="00AF22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226A">
        <w:rPr>
          <w:rFonts w:ascii="Times New Roman" w:hAnsi="Times New Roman" w:cs="Times New Roman"/>
          <w:iCs/>
          <w:sz w:val="24"/>
          <w:szCs w:val="24"/>
        </w:rPr>
        <w:t>- a jóváhagyott felhívás feladása, vagy közvetlen megküldése az ajánlattételre felkért gazdasági szereplők és azon gazdasági szereplők részére, melyek az eljárás iránt érdeklődésüket</w:t>
      </w:r>
      <w:r w:rsidR="00BE0A0B">
        <w:rPr>
          <w:rFonts w:ascii="Times New Roman" w:hAnsi="Times New Roman" w:cs="Times New Roman"/>
          <w:iCs/>
          <w:sz w:val="24"/>
          <w:szCs w:val="24"/>
        </w:rPr>
        <w:t xml:space="preserve"> a megadott határidőig jelezték;</w:t>
      </w:r>
    </w:p>
    <w:p w:rsidR="00AF226A" w:rsidRPr="00AF226A" w:rsidRDefault="005A0E54" w:rsidP="00AF22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a k</w:t>
      </w:r>
      <w:r w:rsidR="00AF226A" w:rsidRPr="00AF226A">
        <w:rPr>
          <w:rFonts w:ascii="Times New Roman" w:hAnsi="Times New Roman" w:cs="Times New Roman"/>
          <w:iCs/>
          <w:sz w:val="24"/>
          <w:szCs w:val="24"/>
        </w:rPr>
        <w:t>özbeszerzési</w:t>
      </w:r>
      <w:r>
        <w:rPr>
          <w:rFonts w:ascii="Times New Roman" w:hAnsi="Times New Roman" w:cs="Times New Roman"/>
          <w:iCs/>
          <w:sz w:val="24"/>
          <w:szCs w:val="24"/>
        </w:rPr>
        <w:t xml:space="preserve"> d</w:t>
      </w:r>
      <w:r w:rsidR="00AF226A" w:rsidRPr="00AF226A">
        <w:rPr>
          <w:rFonts w:ascii="Times New Roman" w:hAnsi="Times New Roman" w:cs="Times New Roman"/>
          <w:iCs/>
          <w:sz w:val="24"/>
          <w:szCs w:val="24"/>
        </w:rPr>
        <w:t>okument</w:t>
      </w:r>
      <w:r>
        <w:rPr>
          <w:rFonts w:ascii="Times New Roman" w:hAnsi="Times New Roman" w:cs="Times New Roman"/>
          <w:iCs/>
          <w:sz w:val="24"/>
          <w:szCs w:val="24"/>
        </w:rPr>
        <w:t>um</w:t>
      </w:r>
      <w:r w:rsidR="00AF226A" w:rsidRPr="00AF226A">
        <w:rPr>
          <w:rFonts w:ascii="Times New Roman" w:hAnsi="Times New Roman" w:cs="Times New Roman"/>
          <w:iCs/>
          <w:sz w:val="24"/>
          <w:szCs w:val="24"/>
        </w:rPr>
        <w:t xml:space="preserve"> – amennyiben az releváns - a 2014-2020 programozási időszakban az egyes európai uniós alapokból származó támogatások felhasználásának rendjéről szóló hatályos jogszabályok szerinti minőségellenőrzésre történő benyújtása, ill. az észrevételeknek megfelelő dokumentáció elkészítése és jóváhagyatása</w:t>
      </w:r>
      <w:r w:rsidR="00BE0A0B">
        <w:rPr>
          <w:rFonts w:ascii="Times New Roman" w:hAnsi="Times New Roman" w:cs="Times New Roman"/>
          <w:iCs/>
          <w:sz w:val="24"/>
          <w:szCs w:val="24"/>
        </w:rPr>
        <w:t>;</w:t>
      </w:r>
    </w:p>
    <w:p w:rsidR="00AF226A" w:rsidRPr="00AF226A" w:rsidRDefault="00AF226A" w:rsidP="00AF22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226A">
        <w:rPr>
          <w:rFonts w:ascii="Times New Roman" w:hAnsi="Times New Roman" w:cs="Times New Roman"/>
          <w:iCs/>
          <w:sz w:val="24"/>
          <w:szCs w:val="24"/>
        </w:rPr>
        <w:t xml:space="preserve">- a </w:t>
      </w:r>
      <w:r w:rsidR="005A0E54">
        <w:rPr>
          <w:rFonts w:ascii="Times New Roman" w:hAnsi="Times New Roman" w:cs="Times New Roman"/>
          <w:iCs/>
          <w:sz w:val="24"/>
          <w:szCs w:val="24"/>
        </w:rPr>
        <w:t>k</w:t>
      </w:r>
      <w:r w:rsidRPr="00AF226A">
        <w:rPr>
          <w:rFonts w:ascii="Times New Roman" w:hAnsi="Times New Roman" w:cs="Times New Roman"/>
          <w:iCs/>
          <w:sz w:val="24"/>
          <w:szCs w:val="24"/>
        </w:rPr>
        <w:t xml:space="preserve">özbeszerzési </w:t>
      </w:r>
      <w:proofErr w:type="gramStart"/>
      <w:r w:rsidR="005A0E54">
        <w:rPr>
          <w:rFonts w:ascii="Times New Roman" w:hAnsi="Times New Roman" w:cs="Times New Roman"/>
          <w:iCs/>
          <w:sz w:val="24"/>
          <w:szCs w:val="24"/>
        </w:rPr>
        <w:t>d</w:t>
      </w:r>
      <w:r w:rsidRPr="00AF226A">
        <w:rPr>
          <w:rFonts w:ascii="Times New Roman" w:hAnsi="Times New Roman" w:cs="Times New Roman"/>
          <w:iCs/>
          <w:sz w:val="24"/>
          <w:szCs w:val="24"/>
        </w:rPr>
        <w:t>okument</w:t>
      </w:r>
      <w:r w:rsidR="005A0E54">
        <w:rPr>
          <w:rFonts w:ascii="Times New Roman" w:hAnsi="Times New Roman" w:cs="Times New Roman"/>
          <w:iCs/>
          <w:sz w:val="24"/>
          <w:szCs w:val="24"/>
        </w:rPr>
        <w:t>um</w:t>
      </w:r>
      <w:r w:rsidRPr="00AF226A">
        <w:rPr>
          <w:rFonts w:ascii="Times New Roman" w:hAnsi="Times New Roman" w:cs="Times New Roman"/>
          <w:iCs/>
          <w:sz w:val="24"/>
          <w:szCs w:val="24"/>
        </w:rPr>
        <w:t xml:space="preserve"> rendelkezésre</w:t>
      </w:r>
      <w:proofErr w:type="gramEnd"/>
      <w:r w:rsidRPr="00AF226A">
        <w:rPr>
          <w:rFonts w:ascii="Times New Roman" w:hAnsi="Times New Roman" w:cs="Times New Roman"/>
          <w:iCs/>
          <w:sz w:val="24"/>
          <w:szCs w:val="24"/>
        </w:rPr>
        <w:t xml:space="preserve"> bocsátása az érdeklődő gazdasági szereplők számára</w:t>
      </w:r>
      <w:r w:rsidR="00BE0A0B">
        <w:rPr>
          <w:rFonts w:ascii="Times New Roman" w:hAnsi="Times New Roman" w:cs="Times New Roman"/>
          <w:iCs/>
          <w:sz w:val="24"/>
          <w:szCs w:val="24"/>
        </w:rPr>
        <w:t>;</w:t>
      </w:r>
    </w:p>
    <w:p w:rsidR="00AF226A" w:rsidRPr="00AF226A" w:rsidRDefault="00AF226A" w:rsidP="00AF22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226A">
        <w:rPr>
          <w:rFonts w:ascii="Times New Roman" w:hAnsi="Times New Roman" w:cs="Times New Roman"/>
          <w:iCs/>
          <w:sz w:val="24"/>
          <w:szCs w:val="24"/>
        </w:rPr>
        <w:t xml:space="preserve">- a gazdasági szereplők által feltett kérdések (kiegészítő </w:t>
      </w:r>
      <w:proofErr w:type="gramStart"/>
      <w:r w:rsidRPr="00AF226A">
        <w:rPr>
          <w:rFonts w:ascii="Times New Roman" w:hAnsi="Times New Roman" w:cs="Times New Roman"/>
          <w:iCs/>
          <w:sz w:val="24"/>
          <w:szCs w:val="24"/>
        </w:rPr>
        <w:t>tájékoztatás kérés</w:t>
      </w:r>
      <w:proofErr w:type="gramEnd"/>
      <w:r w:rsidRPr="00AF226A">
        <w:rPr>
          <w:rFonts w:ascii="Times New Roman" w:hAnsi="Times New Roman" w:cs="Times New Roman"/>
          <w:iCs/>
          <w:sz w:val="24"/>
          <w:szCs w:val="24"/>
        </w:rPr>
        <w:t xml:space="preserve">) összegyűjtése - szakmai kérdésekben </w:t>
      </w:r>
      <w:r w:rsidR="00766191">
        <w:rPr>
          <w:rFonts w:ascii="Times New Roman" w:hAnsi="Times New Roman" w:cs="Times New Roman"/>
          <w:iCs/>
          <w:sz w:val="24"/>
          <w:szCs w:val="24"/>
        </w:rPr>
        <w:t>az Önkormányzat</w:t>
      </w:r>
      <w:r w:rsidRPr="00AF226A">
        <w:rPr>
          <w:rFonts w:ascii="Times New Roman" w:hAnsi="Times New Roman" w:cs="Times New Roman"/>
          <w:iCs/>
          <w:sz w:val="24"/>
          <w:szCs w:val="24"/>
        </w:rPr>
        <w:t xml:space="preserve"> közbeszerzési műszaki leírást készítő</w:t>
      </w:r>
      <w:r w:rsidR="00B3755C">
        <w:rPr>
          <w:rFonts w:ascii="Times New Roman" w:hAnsi="Times New Roman" w:cs="Times New Roman"/>
          <w:iCs/>
          <w:sz w:val="24"/>
          <w:szCs w:val="24"/>
        </w:rPr>
        <w:t xml:space="preserve"> szervezeti egységének</w:t>
      </w:r>
      <w:r w:rsidRPr="00AF226A">
        <w:rPr>
          <w:rFonts w:ascii="Times New Roman" w:hAnsi="Times New Roman" w:cs="Times New Roman"/>
          <w:iCs/>
          <w:sz w:val="24"/>
          <w:szCs w:val="24"/>
        </w:rPr>
        <w:t xml:space="preserve"> bevonásával - a kérdések megválaszolása (kiegészítő tájékoztatás megadása)</w:t>
      </w:r>
      <w:r w:rsidR="00BE0A0B">
        <w:rPr>
          <w:rFonts w:ascii="Times New Roman" w:hAnsi="Times New Roman" w:cs="Times New Roman"/>
          <w:iCs/>
          <w:sz w:val="24"/>
          <w:szCs w:val="24"/>
        </w:rPr>
        <w:t>;</w:t>
      </w:r>
    </w:p>
    <w:p w:rsidR="00AF226A" w:rsidRPr="00AF226A" w:rsidRDefault="00AF226A" w:rsidP="00AF22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226A">
        <w:rPr>
          <w:rFonts w:ascii="Times New Roman" w:hAnsi="Times New Roman" w:cs="Times New Roman"/>
          <w:iCs/>
          <w:sz w:val="24"/>
          <w:szCs w:val="24"/>
        </w:rPr>
        <w:t>- az ajánlatok bontási eljárásának lebonyolítása, a bontási jegyzőkönyv elkészítése és megküldése</w:t>
      </w:r>
      <w:r w:rsidR="00BE0A0B">
        <w:rPr>
          <w:rFonts w:ascii="Times New Roman" w:hAnsi="Times New Roman" w:cs="Times New Roman"/>
          <w:iCs/>
          <w:sz w:val="24"/>
          <w:szCs w:val="24"/>
        </w:rPr>
        <w:t>;</w:t>
      </w:r>
    </w:p>
    <w:p w:rsidR="00AF226A" w:rsidRPr="00AF226A" w:rsidRDefault="00AF226A" w:rsidP="00AF22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226A">
        <w:rPr>
          <w:rFonts w:ascii="Times New Roman" w:hAnsi="Times New Roman" w:cs="Times New Roman"/>
          <w:iCs/>
          <w:sz w:val="24"/>
          <w:szCs w:val="24"/>
        </w:rPr>
        <w:lastRenderedPageBreak/>
        <w:t>- a benyújtott ajánlatban vagy részvételi jelentkezésben található, hiányosságok, nem egyértelmű kijelentések, nyilatkozatok, igazolások tartalmának tisztázása érdekében hiánypótlási felhívás, felvilágosítás-kérés, indokolás-kérés elkészítése és megküldése ajánlattevők részére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AF226A" w:rsidRPr="00AF226A" w:rsidRDefault="00AF226A" w:rsidP="00AF22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226A">
        <w:rPr>
          <w:rFonts w:ascii="Times New Roman" w:hAnsi="Times New Roman" w:cs="Times New Roman"/>
          <w:iCs/>
          <w:sz w:val="24"/>
          <w:szCs w:val="24"/>
        </w:rPr>
        <w:t>- számítási hiba esetén, számítási hiba javításának megküldése ajánlattevők részére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AF226A" w:rsidRPr="00AF226A" w:rsidRDefault="00AF226A" w:rsidP="00AF22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226A">
        <w:rPr>
          <w:rFonts w:ascii="Times New Roman" w:hAnsi="Times New Roman" w:cs="Times New Roman"/>
          <w:iCs/>
          <w:sz w:val="24"/>
          <w:szCs w:val="24"/>
        </w:rPr>
        <w:t>- a beérkezett ajánlatok minősítése és értékelése (alkalmatlanság és érvénytelenség tá</w:t>
      </w:r>
      <w:r w:rsidR="00BE0A0B">
        <w:rPr>
          <w:rFonts w:ascii="Times New Roman" w:hAnsi="Times New Roman" w:cs="Times New Roman"/>
          <w:iCs/>
          <w:sz w:val="24"/>
          <w:szCs w:val="24"/>
        </w:rPr>
        <w:t>rgyában javaslattétel a Bírálób</w:t>
      </w:r>
      <w:r w:rsidRPr="00AF226A">
        <w:rPr>
          <w:rFonts w:ascii="Times New Roman" w:hAnsi="Times New Roman" w:cs="Times New Roman"/>
          <w:iCs/>
          <w:sz w:val="24"/>
          <w:szCs w:val="24"/>
        </w:rPr>
        <w:t xml:space="preserve">izottsági tagok és a </w:t>
      </w:r>
      <w:r w:rsidR="0025782A">
        <w:rPr>
          <w:rFonts w:ascii="Times New Roman" w:hAnsi="Times New Roman" w:cs="Times New Roman"/>
          <w:iCs/>
          <w:sz w:val="24"/>
          <w:szCs w:val="24"/>
        </w:rPr>
        <w:t>Képviselő-testület</w:t>
      </w:r>
      <w:r w:rsidRPr="00AF226A">
        <w:rPr>
          <w:rFonts w:ascii="Times New Roman" w:hAnsi="Times New Roman" w:cs="Times New Roman"/>
          <w:iCs/>
          <w:sz w:val="24"/>
          <w:szCs w:val="24"/>
        </w:rPr>
        <w:t xml:space="preserve"> részére)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AF226A" w:rsidRPr="00AF226A" w:rsidRDefault="00AF226A" w:rsidP="00AF22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226A">
        <w:rPr>
          <w:rFonts w:ascii="Times New Roman" w:hAnsi="Times New Roman" w:cs="Times New Roman"/>
          <w:iCs/>
          <w:sz w:val="24"/>
          <w:szCs w:val="24"/>
        </w:rPr>
        <w:t>- az előzetes vitarendezési kérelmek megválaszolása a Kbt. 80. § (4) bekezdés szerint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AF226A" w:rsidRPr="00AF226A" w:rsidRDefault="00AF226A" w:rsidP="00AF22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226A">
        <w:rPr>
          <w:rFonts w:ascii="Times New Roman" w:hAnsi="Times New Roman" w:cs="Times New Roman"/>
          <w:iCs/>
          <w:sz w:val="24"/>
          <w:szCs w:val="24"/>
        </w:rPr>
        <w:t>- összegezés az eljárás eredményéről dokumentum elkészítése és megküldése az ajánlattevők részére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AF226A" w:rsidRPr="00AF226A" w:rsidRDefault="00AF226A" w:rsidP="00AF22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226A">
        <w:rPr>
          <w:rFonts w:ascii="Times New Roman" w:hAnsi="Times New Roman" w:cs="Times New Roman"/>
          <w:iCs/>
          <w:sz w:val="24"/>
          <w:szCs w:val="24"/>
        </w:rPr>
        <w:t xml:space="preserve">- az eljárás eredményéről </w:t>
      </w:r>
      <w:r w:rsidR="00BE0A0B">
        <w:rPr>
          <w:rFonts w:ascii="Times New Roman" w:hAnsi="Times New Roman" w:cs="Times New Roman"/>
          <w:iCs/>
          <w:sz w:val="24"/>
          <w:szCs w:val="24"/>
        </w:rPr>
        <w:t xml:space="preserve">szóló tájékoztató </w:t>
      </w:r>
      <w:r w:rsidRPr="00AF226A">
        <w:rPr>
          <w:rFonts w:ascii="Times New Roman" w:hAnsi="Times New Roman" w:cs="Times New Roman"/>
          <w:iCs/>
          <w:sz w:val="24"/>
          <w:szCs w:val="24"/>
        </w:rPr>
        <w:t>hirdetmény feladása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AF226A" w:rsidRDefault="00AF226A" w:rsidP="00AF22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226A">
        <w:rPr>
          <w:rFonts w:ascii="Times New Roman" w:hAnsi="Times New Roman" w:cs="Times New Roman"/>
          <w:iCs/>
          <w:sz w:val="24"/>
          <w:szCs w:val="24"/>
        </w:rPr>
        <w:t>- az eljárás komplett dokumentálása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5435DF" w:rsidRPr="002C2478" w:rsidRDefault="005435DF" w:rsidP="005435D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1" w:name="_Toc318451514"/>
      <w:bookmarkStart w:id="2" w:name="_Toc441223007"/>
      <w:r w:rsidRPr="002C24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3.</w:t>
      </w:r>
      <w:r w:rsidR="002578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</w:t>
      </w:r>
      <w:r w:rsidR="004972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. A felelős akkreditált </w:t>
      </w:r>
      <w:r w:rsidR="005A0E5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közbeszerzési szak</w:t>
      </w:r>
      <w:r w:rsidRPr="002C24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tanácsadó feladatai</w:t>
      </w:r>
      <w:bookmarkEnd w:id="1"/>
      <w:bookmarkEnd w:id="2"/>
      <w:r w:rsidR="002C24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C24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5435DF" w:rsidRPr="005435DF" w:rsidRDefault="005435DF" w:rsidP="005435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35DF">
        <w:rPr>
          <w:rFonts w:ascii="Times New Roman" w:hAnsi="Times New Roman" w:cs="Times New Roman"/>
          <w:iCs/>
          <w:sz w:val="24"/>
          <w:szCs w:val="24"/>
        </w:rPr>
        <w:t>A közbeszerzési eljárás előkészítése, illetőleg lefolytatása során a részben vagy egészben európai uniós forrásból megvalósuló, valamint árubeszerzés és szolgáltatás megrendelése esetén az uniós értékhatárt meghaladó, építési beruházás esetén az ötszázmillió forintot meghaladó é</w:t>
      </w:r>
      <w:r w:rsidR="003B666E">
        <w:rPr>
          <w:rFonts w:ascii="Times New Roman" w:hAnsi="Times New Roman" w:cs="Times New Roman"/>
          <w:iCs/>
          <w:sz w:val="24"/>
          <w:szCs w:val="24"/>
        </w:rPr>
        <w:t xml:space="preserve">rtékű közbeszerzési eljárásba </w:t>
      </w:r>
      <w:r w:rsidR="00766191">
        <w:rPr>
          <w:rFonts w:ascii="Times New Roman" w:hAnsi="Times New Roman" w:cs="Times New Roman"/>
          <w:iCs/>
          <w:sz w:val="24"/>
          <w:szCs w:val="24"/>
        </w:rPr>
        <w:t>az Önkormányzat</w:t>
      </w:r>
      <w:r w:rsidRPr="005435DF">
        <w:rPr>
          <w:rFonts w:ascii="Times New Roman" w:hAnsi="Times New Roman" w:cs="Times New Roman"/>
          <w:iCs/>
          <w:sz w:val="24"/>
          <w:szCs w:val="24"/>
        </w:rPr>
        <w:t xml:space="preserve"> köteles felelős akkreditált közbeszerzési szaktanácsadót bevonni.</w:t>
      </w:r>
    </w:p>
    <w:p w:rsidR="004F624A" w:rsidRPr="002C2478" w:rsidRDefault="005435DF" w:rsidP="002C24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35DF">
        <w:rPr>
          <w:rFonts w:ascii="Times New Roman" w:hAnsi="Times New Roman" w:cs="Times New Roman"/>
          <w:iCs/>
          <w:sz w:val="24"/>
          <w:szCs w:val="24"/>
        </w:rPr>
        <w:t>A közbeszerzési eljárás lebonyolításában közreműködő felelős akkreditált közbeszerzési szaktanácsadó kötelezettségeit rés</w:t>
      </w:r>
      <w:r w:rsidR="003B666E">
        <w:rPr>
          <w:rFonts w:ascii="Times New Roman" w:hAnsi="Times New Roman" w:cs="Times New Roman"/>
          <w:iCs/>
          <w:sz w:val="24"/>
          <w:szCs w:val="24"/>
        </w:rPr>
        <w:t xml:space="preserve">zletesen </w:t>
      </w:r>
      <w:r w:rsidR="00766191">
        <w:rPr>
          <w:rFonts w:ascii="Times New Roman" w:hAnsi="Times New Roman" w:cs="Times New Roman"/>
          <w:iCs/>
          <w:sz w:val="24"/>
          <w:szCs w:val="24"/>
        </w:rPr>
        <w:t>az Önkormányzat</w:t>
      </w:r>
      <w:r w:rsidR="003B66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35DF">
        <w:rPr>
          <w:rFonts w:ascii="Times New Roman" w:hAnsi="Times New Roman" w:cs="Times New Roman"/>
          <w:iCs/>
          <w:sz w:val="24"/>
          <w:szCs w:val="24"/>
        </w:rPr>
        <w:t>és a felelős akkreditált közbeszerzési szaktanácsadó között létrejövő Megbízási szerződés</w:t>
      </w:r>
      <w:r w:rsidR="005A0E54">
        <w:rPr>
          <w:rFonts w:ascii="Times New Roman" w:hAnsi="Times New Roman" w:cs="Times New Roman"/>
          <w:iCs/>
          <w:sz w:val="24"/>
          <w:szCs w:val="24"/>
        </w:rPr>
        <w:t>, valamint az irányadó jogszabályok tartalmazzák</w:t>
      </w:r>
      <w:r w:rsidRPr="005435DF">
        <w:rPr>
          <w:rFonts w:ascii="Times New Roman" w:hAnsi="Times New Roman" w:cs="Times New Roman"/>
          <w:iCs/>
          <w:sz w:val="24"/>
          <w:szCs w:val="24"/>
        </w:rPr>
        <w:t>.</w:t>
      </w:r>
    </w:p>
    <w:p w:rsidR="009F1FA7" w:rsidRPr="004F624A" w:rsidRDefault="009F1FA7" w:rsidP="004F624A">
      <w:pPr>
        <w:rPr>
          <w:rFonts w:ascii="Times New Roman" w:hAnsi="Times New Roman" w:cs="Times New Roman"/>
          <w:sz w:val="24"/>
          <w:szCs w:val="24"/>
        </w:rPr>
      </w:pPr>
    </w:p>
    <w:p w:rsidR="004F624A" w:rsidRPr="00666E5A" w:rsidRDefault="004F624A" w:rsidP="00E76DEB">
      <w:pPr>
        <w:jc w:val="center"/>
        <w:rPr>
          <w:rFonts w:ascii="Times New Roman" w:hAnsi="Times New Roman" w:cs="Times New Roman"/>
          <w:b/>
        </w:rPr>
      </w:pPr>
      <w:r w:rsidRPr="00666E5A">
        <w:rPr>
          <w:rFonts w:ascii="Times New Roman" w:hAnsi="Times New Roman" w:cs="Times New Roman"/>
          <w:b/>
        </w:rPr>
        <w:t>III. FEJEZET</w:t>
      </w:r>
    </w:p>
    <w:p w:rsidR="00E76DEB" w:rsidRPr="006C38C5" w:rsidRDefault="00B474BD" w:rsidP="006C38C5">
      <w:pPr>
        <w:ind w:left="360"/>
        <w:jc w:val="center"/>
        <w:rPr>
          <w:rFonts w:ascii="Times New Roman" w:hAnsi="Times New Roman" w:cs="Times New Roman"/>
          <w:b/>
          <w:bCs/>
        </w:rPr>
      </w:pPr>
      <w:bookmarkStart w:id="3" w:name="_Toc441223010"/>
      <w:r>
        <w:rPr>
          <w:rFonts w:ascii="Times New Roman" w:hAnsi="Times New Roman" w:cs="Times New Roman"/>
          <w:b/>
          <w:bCs/>
        </w:rPr>
        <w:t>A KÖZBESZERZÉSI ELJÁRÁSOK FOLYAMATA</w:t>
      </w:r>
      <w:bookmarkEnd w:id="3"/>
    </w:p>
    <w:p w:rsidR="00B474BD" w:rsidRPr="00B474BD" w:rsidRDefault="004F624A" w:rsidP="00B474BD">
      <w:pPr>
        <w:rPr>
          <w:rFonts w:ascii="Times New Roman" w:hAnsi="Times New Roman" w:cs="Times New Roman"/>
          <w:bCs/>
          <w:sz w:val="24"/>
          <w:szCs w:val="24"/>
        </w:rPr>
      </w:pPr>
      <w:r w:rsidRPr="00E76DEB">
        <w:rPr>
          <w:rFonts w:ascii="Times New Roman" w:hAnsi="Times New Roman" w:cs="Times New Roman"/>
          <w:b/>
          <w:sz w:val="24"/>
          <w:szCs w:val="24"/>
        </w:rPr>
        <w:t xml:space="preserve">1. </w:t>
      </w:r>
      <w:bookmarkStart w:id="4" w:name="_Toc441223011"/>
      <w:r w:rsidR="00B474BD" w:rsidRPr="00B474BD">
        <w:rPr>
          <w:rFonts w:ascii="Times New Roman" w:hAnsi="Times New Roman" w:cs="Times New Roman"/>
          <w:b/>
          <w:bCs/>
          <w:sz w:val="24"/>
          <w:szCs w:val="24"/>
        </w:rPr>
        <w:t>Az eljárások előkészítése</w:t>
      </w:r>
      <w:bookmarkEnd w:id="4"/>
    </w:p>
    <w:p w:rsidR="00B474BD" w:rsidRPr="004F624A" w:rsidRDefault="00B474BD" w:rsidP="00B474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pr181"/>
      <w:bookmarkEnd w:id="5"/>
      <w:r w:rsidRPr="004F624A">
        <w:rPr>
          <w:rFonts w:ascii="Times New Roman" w:hAnsi="Times New Roman" w:cs="Times New Roman"/>
          <w:sz w:val="24"/>
          <w:szCs w:val="24"/>
        </w:rPr>
        <w:t xml:space="preserve">Közbeszerzési eljárás előkészítése: az adott közbeszerzési vagy koncessziós beszerzési eljárás megkezdéséhez szükséges cselekmények elvégzése, így különösen az adott közbeszerzéssel kapcsolatos helyzet- és piacfelmérés, előzetes piaci konzultáció, a közbeszerzés becsült értékének felmérése, a közbeszerzési dokumentumok előkészítése. </w:t>
      </w:r>
    </w:p>
    <w:p w:rsidR="00B474BD" w:rsidRPr="00B474BD" w:rsidRDefault="00B474BD" w:rsidP="00B47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474BD">
        <w:rPr>
          <w:rFonts w:ascii="Times New Roman" w:hAnsi="Times New Roman" w:cs="Times New Roman"/>
          <w:sz w:val="24"/>
          <w:szCs w:val="24"/>
        </w:rPr>
        <w:t xml:space="preserve">A közbeszerzési eljárást megindító ajánlati / részvételi felhívás – a szerződés megkötéséhez szükséges engedélyek megléte esetén – csak akkor tehető közzé, ha rendelkezésre áll a szerződés teljesítését biztosító anyagi fedezet, vagy az arra vonatkozó biztosíték, hogy a teljesítés időpontjában az anyagi fedezet rendelkezésre áll. </w:t>
      </w:r>
    </w:p>
    <w:p w:rsidR="005A0E54" w:rsidRDefault="00B474BD" w:rsidP="00B47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5A0E54">
        <w:rPr>
          <w:rFonts w:ascii="Times New Roman" w:hAnsi="Times New Roman" w:cs="Times New Roman"/>
          <w:sz w:val="24"/>
          <w:szCs w:val="24"/>
        </w:rPr>
        <w:t>A Kbt. 53.</w:t>
      </w:r>
      <w:r w:rsidR="00640D20">
        <w:rPr>
          <w:rFonts w:ascii="Times New Roman" w:hAnsi="Times New Roman" w:cs="Times New Roman"/>
          <w:sz w:val="24"/>
          <w:szCs w:val="24"/>
        </w:rPr>
        <w:t xml:space="preserve"> </w:t>
      </w:r>
      <w:r w:rsidR="005A0E54">
        <w:rPr>
          <w:rFonts w:ascii="Times New Roman" w:hAnsi="Times New Roman" w:cs="Times New Roman"/>
          <w:sz w:val="24"/>
          <w:szCs w:val="24"/>
        </w:rPr>
        <w:t xml:space="preserve">§ </w:t>
      </w:r>
      <w:r w:rsidR="005A0E54" w:rsidRPr="005A0E54">
        <w:rPr>
          <w:rFonts w:ascii="Times New Roman" w:hAnsi="Times New Roman" w:cs="Times New Roman"/>
          <w:sz w:val="24"/>
          <w:szCs w:val="24"/>
        </w:rPr>
        <w:t>(6)</w:t>
      </w:r>
      <w:r w:rsidR="005A0E54">
        <w:rPr>
          <w:rFonts w:ascii="Times New Roman" w:hAnsi="Times New Roman" w:cs="Times New Roman"/>
          <w:sz w:val="24"/>
          <w:szCs w:val="24"/>
        </w:rPr>
        <w:t xml:space="preserve"> bekezdése alapján f</w:t>
      </w:r>
      <w:r w:rsidR="005A0E54" w:rsidRPr="005A0E54">
        <w:rPr>
          <w:rFonts w:ascii="Times New Roman" w:hAnsi="Times New Roman" w:cs="Times New Roman"/>
          <w:sz w:val="24"/>
          <w:szCs w:val="24"/>
        </w:rPr>
        <w:t xml:space="preserve">eltételes közbeszerzés indítható akkor is, ha </w:t>
      </w:r>
      <w:r w:rsidR="00766191">
        <w:rPr>
          <w:rFonts w:ascii="Times New Roman" w:hAnsi="Times New Roman" w:cs="Times New Roman"/>
          <w:sz w:val="24"/>
          <w:szCs w:val="24"/>
        </w:rPr>
        <w:t>az Önkormányzat</w:t>
      </w:r>
      <w:r w:rsidR="005A0E54" w:rsidRPr="005A0E54">
        <w:rPr>
          <w:rFonts w:ascii="Times New Roman" w:hAnsi="Times New Roman" w:cs="Times New Roman"/>
          <w:sz w:val="24"/>
          <w:szCs w:val="24"/>
        </w:rPr>
        <w:t xml:space="preserve"> támogatásra irányuló igényt (pályázatot, projektjavaslatot, támogatási</w:t>
      </w:r>
      <w:r w:rsidR="005A0E54">
        <w:rPr>
          <w:rFonts w:ascii="Times New Roman" w:hAnsi="Times New Roman" w:cs="Times New Roman"/>
          <w:sz w:val="24"/>
          <w:szCs w:val="24"/>
        </w:rPr>
        <w:t xml:space="preserve"> </w:t>
      </w:r>
      <w:r w:rsidR="005A0E54" w:rsidRPr="005A0E54">
        <w:rPr>
          <w:rFonts w:ascii="Times New Roman" w:hAnsi="Times New Roman" w:cs="Times New Roman"/>
          <w:sz w:val="24"/>
          <w:szCs w:val="24"/>
        </w:rPr>
        <w:t>szerződés-módosítást vagy változás</w:t>
      </w:r>
      <w:r w:rsidR="00AB2677">
        <w:rPr>
          <w:rFonts w:ascii="Times New Roman" w:hAnsi="Times New Roman" w:cs="Times New Roman"/>
          <w:sz w:val="24"/>
          <w:szCs w:val="24"/>
        </w:rPr>
        <w:t>-</w:t>
      </w:r>
      <w:r w:rsidR="005A0E54" w:rsidRPr="005A0E54">
        <w:rPr>
          <w:rFonts w:ascii="Times New Roman" w:hAnsi="Times New Roman" w:cs="Times New Roman"/>
          <w:sz w:val="24"/>
          <w:szCs w:val="24"/>
        </w:rPr>
        <w:t>bejelentést) nyújtott be vagy fog benyújtani - függetlenül attól, hogy sor került-e már a támogatás pályázati fe</w:t>
      </w:r>
      <w:r w:rsidR="003B666E">
        <w:rPr>
          <w:rFonts w:ascii="Times New Roman" w:hAnsi="Times New Roman" w:cs="Times New Roman"/>
          <w:sz w:val="24"/>
          <w:szCs w:val="24"/>
        </w:rPr>
        <w:t xml:space="preserve">lhívásának megjelenésére - és </w:t>
      </w:r>
      <w:r w:rsidR="00766191">
        <w:rPr>
          <w:rFonts w:ascii="Times New Roman" w:hAnsi="Times New Roman" w:cs="Times New Roman"/>
          <w:sz w:val="24"/>
          <w:szCs w:val="24"/>
        </w:rPr>
        <w:t>az Önkormányzat</w:t>
      </w:r>
      <w:r w:rsidR="005A0E54" w:rsidRPr="005A0E54">
        <w:rPr>
          <w:rFonts w:ascii="Times New Roman" w:hAnsi="Times New Roman" w:cs="Times New Roman"/>
          <w:sz w:val="24"/>
          <w:szCs w:val="24"/>
        </w:rPr>
        <w:t xml:space="preserve"> a támogatásra irányuló igény el nem fogadását, vagy az igényeltnél kisebb összegben történő elfogadását olyan körülménynek tekinti, amely miatt az eljárást eredménytelenné nyilváníthatja.</w:t>
      </w:r>
    </w:p>
    <w:p w:rsidR="0062100E" w:rsidRDefault="00B474BD" w:rsidP="00B47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66191">
        <w:rPr>
          <w:rFonts w:ascii="Times New Roman" w:hAnsi="Times New Roman" w:cs="Times New Roman"/>
          <w:sz w:val="24"/>
          <w:szCs w:val="24"/>
        </w:rPr>
        <w:t>A Polgármester</w:t>
      </w:r>
      <w:r w:rsidR="003B666E">
        <w:rPr>
          <w:rFonts w:ascii="Times New Roman" w:hAnsi="Times New Roman" w:cs="Times New Roman"/>
          <w:sz w:val="24"/>
          <w:szCs w:val="24"/>
        </w:rPr>
        <w:t xml:space="preserve"> </w:t>
      </w:r>
      <w:r w:rsidR="00766191">
        <w:rPr>
          <w:rFonts w:ascii="Times New Roman" w:hAnsi="Times New Roman" w:cs="Times New Roman"/>
          <w:sz w:val="24"/>
          <w:szCs w:val="24"/>
        </w:rPr>
        <w:t>az Önkormányzat</w:t>
      </w:r>
      <w:r w:rsidR="0073088C">
        <w:rPr>
          <w:rFonts w:ascii="Times New Roman" w:hAnsi="Times New Roman" w:cs="Times New Roman"/>
          <w:sz w:val="24"/>
          <w:szCs w:val="24"/>
        </w:rPr>
        <w:t xml:space="preserve"> </w:t>
      </w:r>
      <w:r w:rsidR="00B3755C">
        <w:rPr>
          <w:rFonts w:ascii="Times New Roman" w:hAnsi="Times New Roman" w:cs="Times New Roman"/>
          <w:sz w:val="24"/>
          <w:szCs w:val="24"/>
        </w:rPr>
        <w:t>közbeszerzés tárgya szerint illetékes</w:t>
      </w:r>
      <w:r w:rsidR="003B666E">
        <w:rPr>
          <w:rFonts w:ascii="Times New Roman" w:hAnsi="Times New Roman" w:cs="Times New Roman"/>
          <w:sz w:val="24"/>
          <w:szCs w:val="24"/>
        </w:rPr>
        <w:t xml:space="preserve"> </w:t>
      </w:r>
      <w:r w:rsidR="00B3755C">
        <w:rPr>
          <w:rFonts w:ascii="Times New Roman" w:hAnsi="Times New Roman" w:cs="Times New Roman"/>
          <w:sz w:val="24"/>
          <w:szCs w:val="24"/>
        </w:rPr>
        <w:t xml:space="preserve">szervezeti egységével </w:t>
      </w:r>
      <w:r w:rsidRPr="00B474BD">
        <w:rPr>
          <w:rFonts w:ascii="Times New Roman" w:hAnsi="Times New Roman" w:cs="Times New Roman"/>
          <w:sz w:val="24"/>
          <w:szCs w:val="24"/>
        </w:rPr>
        <w:t xml:space="preserve">meghatározza a minőségi és mennyiségi igényeket, </w:t>
      </w:r>
      <w:r w:rsidR="0036697B">
        <w:rPr>
          <w:rFonts w:ascii="Times New Roman" w:hAnsi="Times New Roman" w:cs="Times New Roman"/>
          <w:sz w:val="24"/>
          <w:szCs w:val="24"/>
        </w:rPr>
        <w:t>továbbá</w:t>
      </w:r>
      <w:r w:rsidRPr="00B474BD">
        <w:rPr>
          <w:rFonts w:ascii="Times New Roman" w:hAnsi="Times New Roman" w:cs="Times New Roman"/>
          <w:sz w:val="24"/>
          <w:szCs w:val="24"/>
        </w:rPr>
        <w:t xml:space="preserve"> a beszerzés tárgyát és mennyiségét, a bírálat során érvényesíteni kívánt szakmai és egyéb szempontokat, valamint elkészíti a műszaki leírást. </w:t>
      </w:r>
    </w:p>
    <w:p w:rsidR="00B474BD" w:rsidRPr="00B474BD" w:rsidRDefault="00B474BD" w:rsidP="00B474BD">
      <w:pPr>
        <w:jc w:val="both"/>
        <w:rPr>
          <w:rFonts w:ascii="Times New Roman" w:hAnsi="Times New Roman" w:cs="Times New Roman"/>
          <w:sz w:val="24"/>
          <w:szCs w:val="24"/>
        </w:rPr>
      </w:pPr>
      <w:r w:rsidRPr="00B474BD">
        <w:rPr>
          <w:rFonts w:ascii="Times New Roman" w:hAnsi="Times New Roman" w:cs="Times New Roman"/>
          <w:sz w:val="24"/>
          <w:szCs w:val="24"/>
        </w:rPr>
        <w:t>A műszaki leírás tartalmazza a környezetvédelmi teljesítményre, a valamennyi követelménynek - így különösen a fogyatékos emberek számára a szolgáltatásokhoz való egyenlő esélyű hozzáférés szempontjának - megfelelő kialakításra, a biztonságra, és méretekre vonatkozó jellemzők meghatározását, ideértve a közbeszerzés tárgyára alkalmazandó, a terminológiára, a jelekre, a vizsgálatra és vizsgálati módszerekre, a csomagolásra, a jelölésre, a címkézésre, a használati utasításra, a gyártási folyamatokra és módszerekre vonatkozó követelményeket.</w:t>
      </w:r>
    </w:p>
    <w:p w:rsidR="00497249" w:rsidRPr="00497249" w:rsidRDefault="00B474BD" w:rsidP="00B474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4BD">
        <w:rPr>
          <w:rFonts w:ascii="Times New Roman" w:hAnsi="Times New Roman" w:cs="Times New Roman"/>
          <w:sz w:val="24"/>
          <w:szCs w:val="24"/>
        </w:rPr>
        <w:t xml:space="preserve">A közbeszerzési műszaki leírás meghatározására vonatkozó részletes szabályokat a </w:t>
      </w:r>
      <w:r w:rsidRPr="00B474BD">
        <w:rPr>
          <w:rFonts w:ascii="Times New Roman" w:hAnsi="Times New Roman" w:cs="Times New Roman"/>
          <w:bCs/>
          <w:sz w:val="24"/>
          <w:szCs w:val="24"/>
        </w:rPr>
        <w:t>32</w:t>
      </w:r>
      <w:r w:rsidR="0036120E">
        <w:rPr>
          <w:rFonts w:ascii="Times New Roman" w:hAnsi="Times New Roman" w:cs="Times New Roman"/>
          <w:bCs/>
          <w:sz w:val="24"/>
          <w:szCs w:val="24"/>
        </w:rPr>
        <w:t>1/2015. (X</w:t>
      </w:r>
      <w:r w:rsidR="00497249">
        <w:rPr>
          <w:rFonts w:ascii="Times New Roman" w:hAnsi="Times New Roman" w:cs="Times New Roman"/>
          <w:bCs/>
          <w:sz w:val="24"/>
          <w:szCs w:val="24"/>
        </w:rPr>
        <w:t xml:space="preserve">. 30.) Korm. rendelet, továbbá </w:t>
      </w:r>
      <w:r w:rsidR="0036120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36120E" w:rsidRPr="00B474BD">
        <w:rPr>
          <w:rFonts w:ascii="Times New Roman" w:hAnsi="Times New Roman" w:cs="Times New Roman"/>
          <w:bCs/>
          <w:sz w:val="24"/>
          <w:szCs w:val="24"/>
        </w:rPr>
        <w:t>32</w:t>
      </w:r>
      <w:r w:rsidR="0036120E">
        <w:rPr>
          <w:rFonts w:ascii="Times New Roman" w:hAnsi="Times New Roman" w:cs="Times New Roman"/>
          <w:bCs/>
          <w:sz w:val="24"/>
          <w:szCs w:val="24"/>
        </w:rPr>
        <w:t>2/2015. (X. 30.) Korm. rendelet</w:t>
      </w:r>
      <w:r w:rsidR="0036120E" w:rsidRPr="00B47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74BD">
        <w:rPr>
          <w:rFonts w:ascii="Times New Roman" w:hAnsi="Times New Roman" w:cs="Times New Roman"/>
          <w:bCs/>
          <w:sz w:val="24"/>
          <w:szCs w:val="24"/>
        </w:rPr>
        <w:t>tartalmazza.</w:t>
      </w:r>
    </w:p>
    <w:p w:rsidR="004F624A" w:rsidRPr="00E76DEB" w:rsidRDefault="00B474BD" w:rsidP="004F62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F624A" w:rsidRPr="00E76DEB">
        <w:rPr>
          <w:rFonts w:ascii="Times New Roman" w:hAnsi="Times New Roman" w:cs="Times New Roman"/>
          <w:b/>
          <w:sz w:val="24"/>
          <w:szCs w:val="24"/>
        </w:rPr>
        <w:t>Az eljárás megindítása</w:t>
      </w:r>
    </w:p>
    <w:p w:rsidR="004F624A" w:rsidRPr="004F624A" w:rsidRDefault="00B474BD" w:rsidP="00E76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.1. Az eljárás megindításáról </w:t>
      </w:r>
      <w:r w:rsidR="00766191">
        <w:rPr>
          <w:rFonts w:ascii="Times New Roman" w:hAnsi="Times New Roman" w:cs="Times New Roman"/>
          <w:sz w:val="24"/>
          <w:szCs w:val="24"/>
        </w:rPr>
        <w:t xml:space="preserve">a </w:t>
      </w:r>
      <w:r w:rsidR="00603024">
        <w:rPr>
          <w:rFonts w:ascii="Times New Roman" w:hAnsi="Times New Roman" w:cs="Times New Roman"/>
          <w:sz w:val="24"/>
          <w:szCs w:val="24"/>
        </w:rPr>
        <w:t>Képviselő-testület</w:t>
      </w:r>
      <w:r w:rsidR="00AC4049">
        <w:rPr>
          <w:rFonts w:ascii="Times New Roman" w:hAnsi="Times New Roman" w:cs="Times New Roman"/>
          <w:sz w:val="24"/>
          <w:szCs w:val="24"/>
        </w:rPr>
        <w:t xml:space="preserve"> </w:t>
      </w:r>
      <w:r w:rsidR="004F624A" w:rsidRPr="004F624A">
        <w:rPr>
          <w:rFonts w:ascii="Times New Roman" w:hAnsi="Times New Roman" w:cs="Times New Roman"/>
          <w:sz w:val="24"/>
          <w:szCs w:val="24"/>
        </w:rPr>
        <w:t>dönt, amelyben meghatározza az eljárás fajtáját, az eljárást megindító/részvételi/ajánlati/a</w:t>
      </w:r>
      <w:r w:rsidR="0036120E">
        <w:rPr>
          <w:rFonts w:ascii="Times New Roman" w:hAnsi="Times New Roman" w:cs="Times New Roman"/>
          <w:sz w:val="24"/>
          <w:szCs w:val="24"/>
        </w:rPr>
        <w:t>jánlattételi felhívás tartalmát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20E" w:rsidRDefault="00B474BD" w:rsidP="00E76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.2. </w:t>
      </w:r>
      <w:r w:rsidR="00766191">
        <w:rPr>
          <w:rFonts w:ascii="Times New Roman" w:hAnsi="Times New Roman" w:cs="Times New Roman"/>
          <w:sz w:val="24"/>
          <w:szCs w:val="24"/>
        </w:rPr>
        <w:t xml:space="preserve">A </w:t>
      </w:r>
      <w:r w:rsidR="00603024">
        <w:rPr>
          <w:rFonts w:ascii="Times New Roman" w:hAnsi="Times New Roman" w:cs="Times New Roman"/>
          <w:sz w:val="24"/>
          <w:szCs w:val="24"/>
        </w:rPr>
        <w:t>Képviselő-testület</w:t>
      </w:r>
      <w:r w:rsidR="004F624A" w:rsidRPr="00AC4049">
        <w:rPr>
          <w:rFonts w:ascii="Times New Roman" w:hAnsi="Times New Roman" w:cs="Times New Roman"/>
          <w:sz w:val="24"/>
          <w:szCs w:val="24"/>
        </w:rPr>
        <w:t xml:space="preserve"> </w:t>
      </w:r>
      <w:r w:rsidR="004F624A" w:rsidRPr="004F624A">
        <w:rPr>
          <w:rFonts w:ascii="Times New Roman" w:hAnsi="Times New Roman" w:cs="Times New Roman"/>
          <w:sz w:val="24"/>
          <w:szCs w:val="24"/>
        </w:rPr>
        <w:t>hoz döntést az eljárás vissz</w:t>
      </w:r>
      <w:r w:rsidR="0036120E">
        <w:rPr>
          <w:rFonts w:ascii="Times New Roman" w:hAnsi="Times New Roman" w:cs="Times New Roman"/>
          <w:sz w:val="24"/>
          <w:szCs w:val="24"/>
        </w:rPr>
        <w:t xml:space="preserve">avonásáról, valamint a felhívás </w:t>
      </w:r>
      <w:r w:rsidR="00205A14">
        <w:rPr>
          <w:rFonts w:ascii="Times New Roman" w:hAnsi="Times New Roman" w:cs="Times New Roman"/>
          <w:sz w:val="24"/>
          <w:szCs w:val="24"/>
        </w:rPr>
        <w:t>módosításáról</w:t>
      </w:r>
      <w:r w:rsidR="0036120E">
        <w:rPr>
          <w:rFonts w:ascii="Times New Roman" w:hAnsi="Times New Roman" w:cs="Times New Roman"/>
          <w:sz w:val="24"/>
          <w:szCs w:val="24"/>
        </w:rPr>
        <w:t xml:space="preserve"> abban az esetben, amennyiben alapvetően módosul annak lényeges szakmai tartalma.</w:t>
      </w:r>
    </w:p>
    <w:p w:rsidR="004F624A" w:rsidRPr="004F624A" w:rsidRDefault="00B474BD" w:rsidP="00E76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3867">
        <w:rPr>
          <w:rFonts w:ascii="Times New Roman" w:hAnsi="Times New Roman" w:cs="Times New Roman"/>
          <w:sz w:val="24"/>
          <w:szCs w:val="24"/>
        </w:rPr>
        <w:t>.3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. Az eljárást megindító/ajánlati/részvételi/ajánlattételi felhívás összeállításáról, hirdetményben történő közzétételéről, valamint az eljáráshoz kapcsolódó valamennyi </w:t>
      </w:r>
      <w:r w:rsidR="00D3322A">
        <w:rPr>
          <w:rFonts w:ascii="Times New Roman" w:hAnsi="Times New Roman" w:cs="Times New Roman"/>
          <w:sz w:val="24"/>
          <w:szCs w:val="24"/>
        </w:rPr>
        <w:t xml:space="preserve">közbeszerzési 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dokumentum </w:t>
      </w:r>
      <w:proofErr w:type="spellStart"/>
      <w:r w:rsidR="004F624A" w:rsidRPr="004F624A">
        <w:rPr>
          <w:rFonts w:ascii="Times New Roman" w:hAnsi="Times New Roman" w:cs="Times New Roman"/>
          <w:sz w:val="24"/>
          <w:szCs w:val="24"/>
        </w:rPr>
        <w:t>teljeskörű</w:t>
      </w:r>
      <w:proofErr w:type="spellEnd"/>
      <w:r w:rsidR="004F624A" w:rsidRPr="004F624A">
        <w:rPr>
          <w:rFonts w:ascii="Times New Roman" w:hAnsi="Times New Roman" w:cs="Times New Roman"/>
          <w:sz w:val="24"/>
          <w:szCs w:val="24"/>
        </w:rPr>
        <w:t xml:space="preserve"> összeállításáról a </w:t>
      </w:r>
      <w:r w:rsidR="00E76DEB">
        <w:rPr>
          <w:rFonts w:ascii="Times New Roman" w:hAnsi="Times New Roman" w:cs="Times New Roman"/>
          <w:sz w:val="24"/>
          <w:szCs w:val="24"/>
        </w:rPr>
        <w:t>Közreműködő</w:t>
      </w:r>
      <w:r w:rsidR="0073088C">
        <w:rPr>
          <w:rFonts w:ascii="Times New Roman" w:hAnsi="Times New Roman" w:cs="Times New Roman"/>
          <w:sz w:val="24"/>
          <w:szCs w:val="24"/>
        </w:rPr>
        <w:t>,</w:t>
      </w:r>
      <w:r w:rsidR="00E76DEB">
        <w:rPr>
          <w:rFonts w:ascii="Times New Roman" w:hAnsi="Times New Roman" w:cs="Times New Roman"/>
          <w:sz w:val="24"/>
          <w:szCs w:val="24"/>
        </w:rPr>
        <w:t xml:space="preserve"> </w:t>
      </w:r>
      <w:r w:rsidR="00766191">
        <w:rPr>
          <w:rFonts w:ascii="Times New Roman" w:hAnsi="Times New Roman" w:cs="Times New Roman"/>
          <w:sz w:val="24"/>
          <w:szCs w:val="24"/>
        </w:rPr>
        <w:t>a Polgármester</w:t>
      </w:r>
      <w:r w:rsidR="0073088C">
        <w:rPr>
          <w:rFonts w:ascii="Times New Roman" w:hAnsi="Times New Roman" w:cs="Times New Roman"/>
          <w:sz w:val="24"/>
          <w:szCs w:val="24"/>
        </w:rPr>
        <w:t xml:space="preserve"> és </w:t>
      </w:r>
      <w:r w:rsidR="00766191">
        <w:rPr>
          <w:rFonts w:ascii="Times New Roman" w:hAnsi="Times New Roman" w:cs="Times New Roman"/>
          <w:sz w:val="24"/>
          <w:szCs w:val="24"/>
        </w:rPr>
        <w:t>az Önkormányzat</w:t>
      </w:r>
      <w:r w:rsidR="00661B95">
        <w:rPr>
          <w:rFonts w:ascii="Times New Roman" w:hAnsi="Times New Roman" w:cs="Times New Roman"/>
          <w:sz w:val="24"/>
          <w:szCs w:val="24"/>
        </w:rPr>
        <w:t xml:space="preserve"> közbeszerzés tárgya szerint illetékes szervezeti egysége</w:t>
      </w:r>
      <w:r w:rsidR="0073088C">
        <w:rPr>
          <w:rFonts w:ascii="Times New Roman" w:hAnsi="Times New Roman" w:cs="Times New Roman"/>
          <w:sz w:val="24"/>
          <w:szCs w:val="24"/>
        </w:rPr>
        <w:t xml:space="preserve"> 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által előkészített szakmai anyag alapján köteles gondoskodni. </w:t>
      </w:r>
    </w:p>
    <w:p w:rsidR="004F624A" w:rsidRDefault="00B474BD" w:rsidP="00B53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624A" w:rsidRPr="004F624A">
        <w:rPr>
          <w:rFonts w:ascii="Times New Roman" w:hAnsi="Times New Roman" w:cs="Times New Roman"/>
          <w:sz w:val="24"/>
          <w:szCs w:val="24"/>
        </w:rPr>
        <w:t>.</w:t>
      </w:r>
      <w:r w:rsidR="00EE55F1">
        <w:rPr>
          <w:rFonts w:ascii="Times New Roman" w:hAnsi="Times New Roman" w:cs="Times New Roman"/>
          <w:sz w:val="24"/>
          <w:szCs w:val="24"/>
        </w:rPr>
        <w:t>4</w:t>
      </w:r>
      <w:r w:rsidR="004F624A" w:rsidRPr="004F624A">
        <w:rPr>
          <w:rFonts w:ascii="Times New Roman" w:hAnsi="Times New Roman" w:cs="Times New Roman"/>
          <w:sz w:val="24"/>
          <w:szCs w:val="24"/>
        </w:rPr>
        <w:t>. A Köz</w:t>
      </w:r>
      <w:r w:rsidR="00B53867">
        <w:rPr>
          <w:rFonts w:ascii="Times New Roman" w:hAnsi="Times New Roman" w:cs="Times New Roman"/>
          <w:sz w:val="24"/>
          <w:szCs w:val="24"/>
        </w:rPr>
        <w:t>reműködő</w:t>
      </w:r>
      <w:r w:rsidR="00AC4049">
        <w:rPr>
          <w:rFonts w:ascii="Times New Roman" w:hAnsi="Times New Roman" w:cs="Times New Roman"/>
          <w:sz w:val="24"/>
          <w:szCs w:val="24"/>
        </w:rPr>
        <w:t xml:space="preserve"> feladata </w:t>
      </w:r>
      <w:r w:rsidR="00766191">
        <w:rPr>
          <w:rFonts w:ascii="Times New Roman" w:hAnsi="Times New Roman" w:cs="Times New Roman"/>
          <w:sz w:val="24"/>
          <w:szCs w:val="24"/>
        </w:rPr>
        <w:t>a Polgármester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 közreműködésével az ajánlati/</w:t>
      </w:r>
      <w:r w:rsidR="00EE55F1">
        <w:rPr>
          <w:rFonts w:ascii="Times New Roman" w:hAnsi="Times New Roman" w:cs="Times New Roman"/>
          <w:sz w:val="24"/>
          <w:szCs w:val="24"/>
        </w:rPr>
        <w:t xml:space="preserve">eljárást megindító/részvételi 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felhívásban és az ajánlati dokumentációban foglaltakkal kapcsolatban az ajánlattevők által írásban feltett kérdésekre a kiegészítő (értelmező) tájékoztatásnak, az ajánlattételi határidő lejárta előtt, a </w:t>
      </w:r>
      <w:proofErr w:type="spellStart"/>
      <w:r w:rsidR="004F624A" w:rsidRPr="004F624A">
        <w:rPr>
          <w:rFonts w:ascii="Times New Roman" w:hAnsi="Times New Roman" w:cs="Times New Roman"/>
          <w:sz w:val="24"/>
          <w:szCs w:val="24"/>
        </w:rPr>
        <w:t>Kbt.-ben</w:t>
      </w:r>
      <w:proofErr w:type="spellEnd"/>
      <w:r w:rsidR="004F624A" w:rsidRPr="004F624A">
        <w:rPr>
          <w:rFonts w:ascii="Times New Roman" w:hAnsi="Times New Roman" w:cs="Times New Roman"/>
          <w:sz w:val="24"/>
          <w:szCs w:val="24"/>
        </w:rPr>
        <w:t xml:space="preserve"> meghatározott határidő szerinti megadása oly módon, hogy az ne sértse az ajánlattevők esélyegyenlőségét. </w:t>
      </w:r>
    </w:p>
    <w:p w:rsidR="0036697B" w:rsidRPr="004F624A" w:rsidRDefault="0036697B" w:rsidP="00B53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</w:t>
      </w:r>
      <w:r w:rsidR="00766191">
        <w:rPr>
          <w:rFonts w:ascii="Times New Roman" w:hAnsi="Times New Roman" w:cs="Times New Roman"/>
          <w:sz w:val="24"/>
          <w:szCs w:val="24"/>
        </w:rPr>
        <w:t>Az Önkormányzat</w:t>
      </w:r>
      <w:r w:rsidRPr="0036697B">
        <w:rPr>
          <w:rFonts w:ascii="Times New Roman" w:hAnsi="Times New Roman" w:cs="Times New Roman"/>
          <w:sz w:val="24"/>
          <w:szCs w:val="24"/>
        </w:rPr>
        <w:t xml:space="preserve"> köteles a közbeszerzési dokumentumokat a gazdasági szereplők számára elektronikus úton, - a regisztrálási adatok megkérésének kivételével - korlátlanul és </w:t>
      </w:r>
      <w:proofErr w:type="spellStart"/>
      <w:r w:rsidRPr="0036697B">
        <w:rPr>
          <w:rFonts w:ascii="Times New Roman" w:hAnsi="Times New Roman" w:cs="Times New Roman"/>
          <w:sz w:val="24"/>
          <w:szCs w:val="24"/>
        </w:rPr>
        <w:t>teljeskörűen</w:t>
      </w:r>
      <w:proofErr w:type="spellEnd"/>
      <w:r w:rsidRPr="0036697B">
        <w:rPr>
          <w:rFonts w:ascii="Times New Roman" w:hAnsi="Times New Roman" w:cs="Times New Roman"/>
          <w:sz w:val="24"/>
          <w:szCs w:val="24"/>
        </w:rPr>
        <w:t>, térítésmentesen hozzáférhetővé tenni a Kbt. 39.§</w:t>
      </w:r>
      <w:proofErr w:type="spellStart"/>
      <w:r w:rsidRPr="0036697B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6697B">
        <w:rPr>
          <w:rFonts w:ascii="Times New Roman" w:hAnsi="Times New Roman" w:cs="Times New Roman"/>
          <w:sz w:val="24"/>
          <w:szCs w:val="24"/>
        </w:rPr>
        <w:t xml:space="preserve"> foglaltaknak megfelelően.</w:t>
      </w:r>
    </w:p>
    <w:p w:rsidR="004F624A" w:rsidRPr="00B53867" w:rsidRDefault="00B474BD" w:rsidP="004F62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F624A" w:rsidRPr="00B53867">
        <w:rPr>
          <w:rFonts w:ascii="Times New Roman" w:hAnsi="Times New Roman" w:cs="Times New Roman"/>
          <w:b/>
          <w:sz w:val="24"/>
          <w:szCs w:val="24"/>
        </w:rPr>
        <w:t>. Az ajánlatok benyújtása és felbontása</w:t>
      </w:r>
    </w:p>
    <w:p w:rsidR="004F624A" w:rsidRPr="004F624A" w:rsidRDefault="004F624A" w:rsidP="004F624A">
      <w:pPr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>A Köz</w:t>
      </w:r>
      <w:r w:rsidR="00B53867">
        <w:rPr>
          <w:rFonts w:ascii="Times New Roman" w:hAnsi="Times New Roman" w:cs="Times New Roman"/>
          <w:sz w:val="24"/>
          <w:szCs w:val="24"/>
        </w:rPr>
        <w:t>reműködő</w:t>
      </w:r>
      <w:r w:rsidRPr="004F624A">
        <w:rPr>
          <w:rFonts w:ascii="Times New Roman" w:hAnsi="Times New Roman" w:cs="Times New Roman"/>
          <w:sz w:val="24"/>
          <w:szCs w:val="24"/>
        </w:rPr>
        <w:t xml:space="preserve"> köteles gondoskodni a következőkről:</w:t>
      </w:r>
    </w:p>
    <w:p w:rsidR="004F624A" w:rsidRPr="004F624A" w:rsidRDefault="004F624A" w:rsidP="00E24438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>- az ajánlattételi határidő lejártáig írásban és zártan beérkezett ajánlatok felbontása az ajánlattételi határidő lejártának időpontjában megkezdődjön (a bontás mindaddig tart, amíg a határidő lejártáig benyújtott összes ajánlat felbontásra nem kerül);</w:t>
      </w:r>
    </w:p>
    <w:p w:rsidR="004F624A" w:rsidRPr="004F624A" w:rsidRDefault="004F624A" w:rsidP="00E24438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>- az ajánlatok felbontásáról és ismertetéséről jegyzőkönyv készüljön, és ez a bontástól számított öt napon belül megküldésre kerüljön az összes ajánlattevőnek;</w:t>
      </w:r>
    </w:p>
    <w:p w:rsidR="004F624A" w:rsidRPr="004F624A" w:rsidRDefault="004F624A" w:rsidP="00E24438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>- a Kbt. szerinti eljárási cselekmények lebonyolításáról – különös tekintettel a bontásra, szükség szerint tárgyalás tartására és az eljárás eredményéről szóló összegezés megküldésére;</w:t>
      </w:r>
    </w:p>
    <w:p w:rsidR="004F624A" w:rsidRPr="004F624A" w:rsidRDefault="004F624A" w:rsidP="004F624A">
      <w:pPr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>- az ajánlatok elbírálása során észlelt számítási hibák javításáról;</w:t>
      </w:r>
    </w:p>
    <w:p w:rsidR="004F624A" w:rsidRPr="004F624A" w:rsidRDefault="004F624A" w:rsidP="004F624A">
      <w:pPr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>- az ajánlatokban előforduló hiányok pótlására, vagy nem egyértelmű kijelentések tisztázására irányuló felhívásról;</w:t>
      </w:r>
    </w:p>
    <w:p w:rsidR="004F624A" w:rsidRPr="004F624A" w:rsidRDefault="00E24438" w:rsidP="004F6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624A" w:rsidRPr="004F624A">
        <w:rPr>
          <w:rFonts w:ascii="Times New Roman" w:hAnsi="Times New Roman" w:cs="Times New Roman"/>
          <w:sz w:val="24"/>
          <w:szCs w:val="24"/>
        </w:rPr>
        <w:t>az aránytalanul alacsonynak minősülő árat tartalmazó ajánlat esetén az indoklás kéréséről;</w:t>
      </w:r>
    </w:p>
    <w:p w:rsidR="009371A1" w:rsidRPr="004F624A" w:rsidRDefault="004F624A" w:rsidP="006170AE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 xml:space="preserve">- a </w:t>
      </w:r>
      <w:proofErr w:type="spellStart"/>
      <w:r w:rsidRPr="004F624A">
        <w:rPr>
          <w:rFonts w:ascii="Times New Roman" w:hAnsi="Times New Roman" w:cs="Times New Roman"/>
          <w:sz w:val="24"/>
          <w:szCs w:val="24"/>
        </w:rPr>
        <w:t>Kbt.-ben</w:t>
      </w:r>
      <w:proofErr w:type="spellEnd"/>
      <w:r w:rsidRPr="004F624A">
        <w:rPr>
          <w:rFonts w:ascii="Times New Roman" w:hAnsi="Times New Roman" w:cs="Times New Roman"/>
          <w:sz w:val="24"/>
          <w:szCs w:val="24"/>
        </w:rPr>
        <w:t xml:space="preserve"> előírt hirdetmények, jegyzőkönyvek elkészítéséről, hirdetmények közzétételével kapcsolatos intézkedések megtételéről.</w:t>
      </w:r>
    </w:p>
    <w:p w:rsidR="004F624A" w:rsidRPr="00E24438" w:rsidRDefault="0036697B" w:rsidP="004F62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F624A" w:rsidRPr="00E24438">
        <w:rPr>
          <w:rFonts w:ascii="Times New Roman" w:hAnsi="Times New Roman" w:cs="Times New Roman"/>
          <w:b/>
          <w:sz w:val="24"/>
          <w:szCs w:val="24"/>
        </w:rPr>
        <w:t>. Az ajánlatok elbírálása</w:t>
      </w:r>
    </w:p>
    <w:p w:rsidR="004F624A" w:rsidRPr="004F624A" w:rsidRDefault="0036697B" w:rsidP="00E24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624A" w:rsidRPr="004F624A">
        <w:rPr>
          <w:rFonts w:ascii="Times New Roman" w:hAnsi="Times New Roman" w:cs="Times New Roman"/>
          <w:sz w:val="24"/>
          <w:szCs w:val="24"/>
        </w:rPr>
        <w:t>.</w:t>
      </w:r>
      <w:r w:rsidR="00E24438">
        <w:rPr>
          <w:rFonts w:ascii="Times New Roman" w:hAnsi="Times New Roman" w:cs="Times New Roman"/>
          <w:sz w:val="24"/>
          <w:szCs w:val="24"/>
        </w:rPr>
        <w:t>1</w:t>
      </w:r>
      <w:r w:rsidR="004F624A" w:rsidRPr="004F624A">
        <w:rPr>
          <w:rFonts w:ascii="Times New Roman" w:hAnsi="Times New Roman" w:cs="Times New Roman"/>
          <w:sz w:val="24"/>
          <w:szCs w:val="24"/>
        </w:rPr>
        <w:t>. A Köz</w:t>
      </w:r>
      <w:r w:rsidR="00E24438">
        <w:rPr>
          <w:rFonts w:ascii="Times New Roman" w:hAnsi="Times New Roman" w:cs="Times New Roman"/>
          <w:sz w:val="24"/>
          <w:szCs w:val="24"/>
        </w:rPr>
        <w:t>reműködő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 a részvételi jelentkezéseket/ajánlatokat a felhívás, a </w:t>
      </w:r>
      <w:r w:rsidR="00EC7203">
        <w:rPr>
          <w:rFonts w:ascii="Times New Roman" w:hAnsi="Times New Roman" w:cs="Times New Roman"/>
          <w:sz w:val="24"/>
          <w:szCs w:val="24"/>
        </w:rPr>
        <w:t xml:space="preserve">közbeszerzési </w:t>
      </w:r>
      <w:r w:rsidR="004F624A" w:rsidRPr="004F624A">
        <w:rPr>
          <w:rFonts w:ascii="Times New Roman" w:hAnsi="Times New Roman" w:cs="Times New Roman"/>
          <w:sz w:val="24"/>
          <w:szCs w:val="24"/>
        </w:rPr>
        <w:t>dokument</w:t>
      </w:r>
      <w:r w:rsidR="00EC7203">
        <w:rPr>
          <w:rFonts w:ascii="Times New Roman" w:hAnsi="Times New Roman" w:cs="Times New Roman"/>
          <w:sz w:val="24"/>
          <w:szCs w:val="24"/>
        </w:rPr>
        <w:t>um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, valamint a Kbt. és az ahhoz kapcsolódó mindenkor hatályos végrehajtási rendeletek alapján értékeli. Ennek során felelős az objektív, a </w:t>
      </w:r>
      <w:proofErr w:type="spellStart"/>
      <w:r w:rsidR="004F624A" w:rsidRPr="004F624A">
        <w:rPr>
          <w:rFonts w:ascii="Times New Roman" w:hAnsi="Times New Roman" w:cs="Times New Roman"/>
          <w:sz w:val="24"/>
          <w:szCs w:val="24"/>
        </w:rPr>
        <w:t>Kbt.-ben</w:t>
      </w:r>
      <w:proofErr w:type="spellEnd"/>
      <w:r w:rsidR="004F624A" w:rsidRPr="004F624A">
        <w:rPr>
          <w:rFonts w:ascii="Times New Roman" w:hAnsi="Times New Roman" w:cs="Times New Roman"/>
          <w:sz w:val="24"/>
          <w:szCs w:val="24"/>
        </w:rPr>
        <w:t xml:space="preserve"> meghatározott szempontok szerinti értékelés biztosításáért. A Köz</w:t>
      </w:r>
      <w:r w:rsidR="00E24438">
        <w:rPr>
          <w:rFonts w:ascii="Times New Roman" w:hAnsi="Times New Roman" w:cs="Times New Roman"/>
          <w:sz w:val="24"/>
          <w:szCs w:val="24"/>
        </w:rPr>
        <w:t>reműködő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 ért</w:t>
      </w:r>
      <w:r w:rsidR="00E24438">
        <w:rPr>
          <w:rFonts w:ascii="Times New Roman" w:hAnsi="Times New Roman" w:cs="Times New Roman"/>
          <w:sz w:val="24"/>
          <w:szCs w:val="24"/>
        </w:rPr>
        <w:t xml:space="preserve">ékelő </w:t>
      </w:r>
      <w:r w:rsidR="009D32A4">
        <w:rPr>
          <w:rFonts w:ascii="Times New Roman" w:hAnsi="Times New Roman" w:cs="Times New Roman"/>
          <w:sz w:val="24"/>
          <w:szCs w:val="24"/>
        </w:rPr>
        <w:t>szakvéleménye</w:t>
      </w:r>
      <w:r w:rsidR="00E24438">
        <w:rPr>
          <w:rFonts w:ascii="Times New Roman" w:hAnsi="Times New Roman" w:cs="Times New Roman"/>
          <w:sz w:val="24"/>
          <w:szCs w:val="24"/>
        </w:rPr>
        <w:t xml:space="preserve"> alapján a B</w:t>
      </w:r>
      <w:r w:rsidR="004F624A" w:rsidRPr="004F624A">
        <w:rPr>
          <w:rFonts w:ascii="Times New Roman" w:hAnsi="Times New Roman" w:cs="Times New Roman"/>
          <w:sz w:val="24"/>
          <w:szCs w:val="24"/>
        </w:rPr>
        <w:t>íráló</w:t>
      </w:r>
      <w:r w:rsidR="00E24438">
        <w:rPr>
          <w:rFonts w:ascii="Times New Roman" w:hAnsi="Times New Roman" w:cs="Times New Roman"/>
          <w:sz w:val="24"/>
          <w:szCs w:val="24"/>
        </w:rPr>
        <w:t xml:space="preserve"> B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izottság javaslatot tesz </w:t>
      </w:r>
      <w:r w:rsidR="00766191">
        <w:rPr>
          <w:rFonts w:ascii="Times New Roman" w:hAnsi="Times New Roman" w:cs="Times New Roman"/>
          <w:sz w:val="24"/>
          <w:szCs w:val="24"/>
        </w:rPr>
        <w:t xml:space="preserve">a </w:t>
      </w:r>
      <w:r w:rsidR="00603024">
        <w:rPr>
          <w:rFonts w:ascii="Times New Roman" w:hAnsi="Times New Roman" w:cs="Times New Roman"/>
          <w:sz w:val="24"/>
          <w:szCs w:val="24"/>
        </w:rPr>
        <w:t>Képviselő-testületnek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 a benyújtott ajánlatok/részvételi jelentkezések érvényessége tekintetében. </w:t>
      </w:r>
    </w:p>
    <w:p w:rsidR="004F624A" w:rsidRPr="004F624A" w:rsidRDefault="0036697B" w:rsidP="00F22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7EA1">
        <w:rPr>
          <w:rFonts w:ascii="Times New Roman" w:hAnsi="Times New Roman" w:cs="Times New Roman"/>
          <w:sz w:val="24"/>
          <w:szCs w:val="24"/>
        </w:rPr>
        <w:t>.</w:t>
      </w:r>
      <w:r w:rsidR="009F1FA7">
        <w:rPr>
          <w:rFonts w:ascii="Times New Roman" w:hAnsi="Times New Roman" w:cs="Times New Roman"/>
          <w:sz w:val="24"/>
          <w:szCs w:val="24"/>
        </w:rPr>
        <w:t>2</w:t>
      </w:r>
      <w:r w:rsidR="00F22690">
        <w:rPr>
          <w:rFonts w:ascii="Times New Roman" w:hAnsi="Times New Roman" w:cs="Times New Roman"/>
          <w:sz w:val="24"/>
          <w:szCs w:val="24"/>
        </w:rPr>
        <w:t>. A B</w:t>
      </w:r>
      <w:r w:rsidR="004F624A" w:rsidRPr="004F624A">
        <w:rPr>
          <w:rFonts w:ascii="Times New Roman" w:hAnsi="Times New Roman" w:cs="Times New Roman"/>
          <w:sz w:val="24"/>
          <w:szCs w:val="24"/>
        </w:rPr>
        <w:t>íráló</w:t>
      </w:r>
      <w:r w:rsidR="00F226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2690">
        <w:rPr>
          <w:rFonts w:ascii="Times New Roman" w:hAnsi="Times New Roman" w:cs="Times New Roman"/>
          <w:sz w:val="24"/>
          <w:szCs w:val="24"/>
        </w:rPr>
        <w:t>B</w:t>
      </w:r>
      <w:r w:rsidR="00EC7203">
        <w:rPr>
          <w:rFonts w:ascii="Times New Roman" w:hAnsi="Times New Roman" w:cs="Times New Roman"/>
          <w:sz w:val="24"/>
          <w:szCs w:val="24"/>
        </w:rPr>
        <w:t>izottság</w:t>
      </w:r>
      <w:r w:rsidR="00CD4A19">
        <w:rPr>
          <w:rFonts w:ascii="Times New Roman" w:hAnsi="Times New Roman" w:cs="Times New Roman"/>
          <w:sz w:val="24"/>
          <w:szCs w:val="24"/>
        </w:rPr>
        <w:t xml:space="preserve"> </w:t>
      </w:r>
      <w:r w:rsidR="00844FE7">
        <w:rPr>
          <w:rFonts w:ascii="Times New Roman" w:hAnsi="Times New Roman" w:cs="Times New Roman"/>
          <w:sz w:val="24"/>
          <w:szCs w:val="24"/>
        </w:rPr>
        <w:t>döntési</w:t>
      </w:r>
      <w:proofErr w:type="gramEnd"/>
      <w:r w:rsidR="00844FE7">
        <w:rPr>
          <w:rFonts w:ascii="Times New Roman" w:hAnsi="Times New Roman" w:cs="Times New Roman"/>
          <w:sz w:val="24"/>
          <w:szCs w:val="24"/>
        </w:rPr>
        <w:t xml:space="preserve"> javaslatot készít 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az ajánlattevők/részvételre jelentkezők érvényességére, érvénytelenségére, az eljárás nyertesére és a szerződés megkötésére, vagy az eljárás </w:t>
      </w:r>
      <w:r w:rsidR="00F22690">
        <w:rPr>
          <w:rFonts w:ascii="Times New Roman" w:hAnsi="Times New Roman" w:cs="Times New Roman"/>
          <w:sz w:val="24"/>
          <w:szCs w:val="24"/>
        </w:rPr>
        <w:t>eredménytelenné nyilvánítására vonatkozó</w:t>
      </w:r>
      <w:r w:rsidR="00844FE7">
        <w:rPr>
          <w:rFonts w:ascii="Times New Roman" w:hAnsi="Times New Roman" w:cs="Times New Roman"/>
          <w:sz w:val="24"/>
          <w:szCs w:val="24"/>
        </w:rPr>
        <w:t xml:space="preserve">an, melyet </w:t>
      </w:r>
      <w:r w:rsidR="00766191">
        <w:rPr>
          <w:rFonts w:ascii="Times New Roman" w:hAnsi="Times New Roman" w:cs="Times New Roman"/>
          <w:sz w:val="24"/>
          <w:szCs w:val="24"/>
        </w:rPr>
        <w:t xml:space="preserve">a </w:t>
      </w:r>
      <w:r w:rsidR="00603024">
        <w:rPr>
          <w:rFonts w:ascii="Times New Roman" w:hAnsi="Times New Roman" w:cs="Times New Roman"/>
          <w:sz w:val="24"/>
          <w:szCs w:val="24"/>
        </w:rPr>
        <w:t>Képviselő-testület</w:t>
      </w:r>
      <w:r w:rsidR="00F22690" w:rsidRPr="00AC4049">
        <w:rPr>
          <w:rFonts w:ascii="Times New Roman" w:hAnsi="Times New Roman" w:cs="Times New Roman"/>
          <w:sz w:val="24"/>
          <w:szCs w:val="24"/>
        </w:rPr>
        <w:t xml:space="preserve"> </w:t>
      </w:r>
      <w:r w:rsidR="004F624A" w:rsidRPr="00AC4049">
        <w:rPr>
          <w:rFonts w:ascii="Times New Roman" w:hAnsi="Times New Roman" w:cs="Times New Roman"/>
          <w:sz w:val="24"/>
          <w:szCs w:val="24"/>
        </w:rPr>
        <w:t>e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lé </w:t>
      </w:r>
      <w:r w:rsidR="00844FE7">
        <w:rPr>
          <w:rFonts w:ascii="Times New Roman" w:hAnsi="Times New Roman" w:cs="Times New Roman"/>
          <w:sz w:val="24"/>
          <w:szCs w:val="24"/>
        </w:rPr>
        <w:t xml:space="preserve">terjeszt </w:t>
      </w:r>
      <w:r w:rsidR="00EC7203">
        <w:rPr>
          <w:rFonts w:ascii="Times New Roman" w:hAnsi="Times New Roman" w:cs="Times New Roman"/>
          <w:sz w:val="24"/>
          <w:szCs w:val="24"/>
        </w:rPr>
        <w:t>döntésre.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690" w:rsidRPr="00F22690" w:rsidRDefault="0036697B" w:rsidP="004F624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C738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F1FA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22690" w:rsidRPr="00F2269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66191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603024">
        <w:rPr>
          <w:rFonts w:ascii="Times New Roman" w:hAnsi="Times New Roman" w:cs="Times New Roman"/>
          <w:sz w:val="24"/>
          <w:szCs w:val="24"/>
          <w:u w:val="single"/>
        </w:rPr>
        <w:t>Képviselő-testület</w:t>
      </w:r>
      <w:r w:rsidR="00F22690" w:rsidRPr="00F22690">
        <w:rPr>
          <w:rFonts w:ascii="Times New Roman" w:hAnsi="Times New Roman" w:cs="Times New Roman"/>
          <w:sz w:val="24"/>
          <w:szCs w:val="24"/>
          <w:u w:val="single"/>
        </w:rPr>
        <w:t xml:space="preserve"> dönt: </w:t>
      </w:r>
    </w:p>
    <w:p w:rsidR="004F624A" w:rsidRPr="004F624A" w:rsidRDefault="004F624A" w:rsidP="00F22690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>- az ajánlat/részvételi jelentkezés érvényességéről, érvénytelenségéről;</w:t>
      </w:r>
    </w:p>
    <w:p w:rsidR="004F624A" w:rsidRPr="004F624A" w:rsidRDefault="004F624A" w:rsidP="00F22690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>- részvételi szakasz eredményességéről, esetleges eredménytelenségéről;</w:t>
      </w:r>
    </w:p>
    <w:p w:rsidR="004F624A" w:rsidRPr="004F624A" w:rsidRDefault="004F624A" w:rsidP="00F22690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>- az eljárás eredményességéről, esetleges eredménytelenségéről;</w:t>
      </w:r>
    </w:p>
    <w:p w:rsidR="004F624A" w:rsidRPr="004F624A" w:rsidRDefault="004F624A" w:rsidP="00F22690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lastRenderedPageBreak/>
        <w:t>- a nyertes ajánlattevőről, illetve amennyiben van, a nyertes ajánlatot követő legkedvezőbb ajánlattevőről, az értékelési szempont szerinti ajánlatára vonatkozó adatok megjelölésével.</w:t>
      </w:r>
    </w:p>
    <w:p w:rsidR="00F02284" w:rsidRDefault="00F02284">
      <w:pPr>
        <w:rPr>
          <w:rFonts w:ascii="Times New Roman" w:hAnsi="Times New Roman" w:cs="Times New Roman"/>
          <w:b/>
        </w:rPr>
      </w:pPr>
    </w:p>
    <w:p w:rsidR="004F624A" w:rsidRPr="006C38C5" w:rsidRDefault="004F624A" w:rsidP="00F22690">
      <w:pPr>
        <w:jc w:val="center"/>
        <w:rPr>
          <w:rFonts w:ascii="Times New Roman" w:hAnsi="Times New Roman" w:cs="Times New Roman"/>
          <w:b/>
        </w:rPr>
      </w:pPr>
      <w:r w:rsidRPr="006C38C5">
        <w:rPr>
          <w:rFonts w:ascii="Times New Roman" w:hAnsi="Times New Roman" w:cs="Times New Roman"/>
          <w:b/>
        </w:rPr>
        <w:t>IV. FEJEZET</w:t>
      </w:r>
    </w:p>
    <w:p w:rsidR="004F624A" w:rsidRPr="006C38C5" w:rsidRDefault="004F624A" w:rsidP="006C38C5">
      <w:pPr>
        <w:jc w:val="center"/>
        <w:rPr>
          <w:rFonts w:ascii="Times New Roman" w:hAnsi="Times New Roman" w:cs="Times New Roman"/>
          <w:b/>
        </w:rPr>
      </w:pPr>
      <w:r w:rsidRPr="006C38C5">
        <w:rPr>
          <w:rFonts w:ascii="Times New Roman" w:hAnsi="Times New Roman" w:cs="Times New Roman"/>
          <w:b/>
        </w:rPr>
        <w:t>AZ AJÁNLATOK ELBÍRÁLÁSÁT KÖVETŐ FELADATOK</w:t>
      </w:r>
    </w:p>
    <w:p w:rsidR="004F624A" w:rsidRPr="00F22690" w:rsidRDefault="004F624A" w:rsidP="004F624A">
      <w:pPr>
        <w:rPr>
          <w:rFonts w:ascii="Times New Roman" w:hAnsi="Times New Roman" w:cs="Times New Roman"/>
          <w:b/>
          <w:sz w:val="24"/>
          <w:szCs w:val="24"/>
        </w:rPr>
      </w:pPr>
      <w:r w:rsidRPr="00F22690">
        <w:rPr>
          <w:rFonts w:ascii="Times New Roman" w:hAnsi="Times New Roman" w:cs="Times New Roman"/>
          <w:b/>
          <w:sz w:val="24"/>
          <w:szCs w:val="24"/>
        </w:rPr>
        <w:t>1. Összegezés</w:t>
      </w:r>
    </w:p>
    <w:p w:rsidR="004F624A" w:rsidRPr="004F624A" w:rsidRDefault="004F624A" w:rsidP="00F22690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 xml:space="preserve">1.1. </w:t>
      </w:r>
      <w:r w:rsidR="00766191">
        <w:rPr>
          <w:rFonts w:ascii="Times New Roman" w:hAnsi="Times New Roman" w:cs="Times New Roman"/>
          <w:sz w:val="24"/>
          <w:szCs w:val="24"/>
        </w:rPr>
        <w:t xml:space="preserve">A </w:t>
      </w:r>
      <w:r w:rsidR="00603024">
        <w:rPr>
          <w:rFonts w:ascii="Times New Roman" w:hAnsi="Times New Roman" w:cs="Times New Roman"/>
          <w:sz w:val="24"/>
          <w:szCs w:val="24"/>
        </w:rPr>
        <w:t>Képviselő-testület</w:t>
      </w:r>
      <w:r w:rsidRPr="004F624A">
        <w:rPr>
          <w:rFonts w:ascii="Times New Roman" w:hAnsi="Times New Roman" w:cs="Times New Roman"/>
          <w:sz w:val="24"/>
          <w:szCs w:val="24"/>
        </w:rPr>
        <w:t xml:space="preserve"> döntését követően a Köz</w:t>
      </w:r>
      <w:r w:rsidR="00F22690">
        <w:rPr>
          <w:rFonts w:ascii="Times New Roman" w:hAnsi="Times New Roman" w:cs="Times New Roman"/>
          <w:sz w:val="24"/>
          <w:szCs w:val="24"/>
        </w:rPr>
        <w:t>reműködő</w:t>
      </w:r>
      <w:r w:rsidRPr="004F624A">
        <w:rPr>
          <w:rFonts w:ascii="Times New Roman" w:hAnsi="Times New Roman" w:cs="Times New Roman"/>
          <w:sz w:val="24"/>
          <w:szCs w:val="24"/>
        </w:rPr>
        <w:t xml:space="preserve"> készíti el a külön jogszabályban meghatározott minta szerinti – „Összegezés az ajánlatok elbírálásáról”, valamint az „Összegezés a részvételi jelentkezések elbírálásáról” formanyomtatványt.</w:t>
      </w:r>
    </w:p>
    <w:p w:rsidR="00AC4049" w:rsidRPr="004F624A" w:rsidRDefault="004F624A" w:rsidP="00F22690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>1.2. A Köz</w:t>
      </w:r>
      <w:r w:rsidR="00F22690">
        <w:rPr>
          <w:rFonts w:ascii="Times New Roman" w:hAnsi="Times New Roman" w:cs="Times New Roman"/>
          <w:sz w:val="24"/>
          <w:szCs w:val="24"/>
        </w:rPr>
        <w:t>reműködő</w:t>
      </w:r>
      <w:r w:rsidRPr="004F624A">
        <w:rPr>
          <w:rFonts w:ascii="Times New Roman" w:hAnsi="Times New Roman" w:cs="Times New Roman"/>
          <w:sz w:val="24"/>
          <w:szCs w:val="24"/>
        </w:rPr>
        <w:t xml:space="preserve"> köteles gondoskodni az ajánlattevő vagy részvételre jelentkező írásbeli tájékoztatásáról az eljárás vagy az eljárás részvételi szakaszának eredményéről, az eljárás eredménytelenségéről, az ajánlattevő vagy részvételre jelentkező kizárásáról, a szerződés teljesítésére való alkalmatlanságának megállapításáról, ajánlatának, illetve részvételi jelentkezésének egyéb okból történt érvénytelenné nyilvánításáról, valamint ezek részletes indokáról, az erről hozott döntést követően a lehető leghamarabb, de legkésőbb három munkanapon belül. A Köz</w:t>
      </w:r>
      <w:r w:rsidR="00F22690">
        <w:rPr>
          <w:rFonts w:ascii="Times New Roman" w:hAnsi="Times New Roman" w:cs="Times New Roman"/>
          <w:sz w:val="24"/>
          <w:szCs w:val="24"/>
        </w:rPr>
        <w:t>reműködő</w:t>
      </w:r>
      <w:r w:rsidRPr="004F624A">
        <w:rPr>
          <w:rFonts w:ascii="Times New Roman" w:hAnsi="Times New Roman" w:cs="Times New Roman"/>
          <w:sz w:val="24"/>
          <w:szCs w:val="24"/>
        </w:rPr>
        <w:t xml:space="preserve"> gondoskodik a külön jogszabályban meghatározott minta szerinti, az eljárás eredményéről vagy eredménytelenségéről szóló tájékoztató hirdetmény elkészítéséről és megjelentetéséről a Közbeszerzési Értesítőben, illetve szükség esetén az Európai Unió hivatalos lapjában.</w:t>
      </w:r>
    </w:p>
    <w:p w:rsidR="004F624A" w:rsidRPr="00F22690" w:rsidRDefault="004F624A" w:rsidP="004F624A">
      <w:pPr>
        <w:rPr>
          <w:rFonts w:ascii="Times New Roman" w:hAnsi="Times New Roman" w:cs="Times New Roman"/>
          <w:b/>
          <w:sz w:val="24"/>
          <w:szCs w:val="24"/>
        </w:rPr>
      </w:pPr>
      <w:r w:rsidRPr="00F22690">
        <w:rPr>
          <w:rFonts w:ascii="Times New Roman" w:hAnsi="Times New Roman" w:cs="Times New Roman"/>
          <w:b/>
          <w:sz w:val="24"/>
          <w:szCs w:val="24"/>
        </w:rPr>
        <w:t>2. A szerződés megkötése</w:t>
      </w:r>
    </w:p>
    <w:p w:rsidR="004F624A" w:rsidRPr="004F624A" w:rsidRDefault="004F624A" w:rsidP="00F22690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 xml:space="preserve">2.1. Eredményes közbeszerzési eljárás alapján a szerződést a nyertes ajánlattevővel - közös ajánlattétel esetén a nyertes ajánlattevőkkel - kell írásban megkötni a közbeszerzési eljárásban közölt végleges feltételek, szerződéstervezet és ajánlat tartalmának megfelelően </w:t>
      </w:r>
    </w:p>
    <w:p w:rsidR="004F624A" w:rsidRPr="004F624A" w:rsidRDefault="004F624A" w:rsidP="00F22690">
      <w:pPr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>2.</w:t>
      </w:r>
      <w:r w:rsidR="00F22690">
        <w:rPr>
          <w:rFonts w:ascii="Times New Roman" w:hAnsi="Times New Roman" w:cs="Times New Roman"/>
          <w:sz w:val="24"/>
          <w:szCs w:val="24"/>
        </w:rPr>
        <w:t>2</w:t>
      </w:r>
      <w:r w:rsidRPr="004F624A">
        <w:rPr>
          <w:rFonts w:ascii="Times New Roman" w:hAnsi="Times New Roman" w:cs="Times New Roman"/>
          <w:sz w:val="24"/>
          <w:szCs w:val="24"/>
        </w:rPr>
        <w:t xml:space="preserve">. A közbeszerzési eljárás alapján kötendő szerződést </w:t>
      </w:r>
      <w:r w:rsidR="00766191">
        <w:rPr>
          <w:rFonts w:ascii="Times New Roman" w:hAnsi="Times New Roman" w:cs="Times New Roman"/>
          <w:sz w:val="24"/>
          <w:szCs w:val="24"/>
        </w:rPr>
        <w:t>a Polgármester</w:t>
      </w:r>
      <w:r w:rsidRPr="004F624A">
        <w:rPr>
          <w:rFonts w:ascii="Times New Roman" w:hAnsi="Times New Roman" w:cs="Times New Roman"/>
          <w:sz w:val="24"/>
          <w:szCs w:val="24"/>
        </w:rPr>
        <w:t xml:space="preserve"> írja alá. </w:t>
      </w:r>
    </w:p>
    <w:p w:rsidR="004F624A" w:rsidRPr="004F624A" w:rsidRDefault="00F22690" w:rsidP="00F22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. </w:t>
      </w:r>
      <w:r w:rsidR="00766191">
        <w:rPr>
          <w:rFonts w:ascii="Times New Roman" w:hAnsi="Times New Roman" w:cs="Times New Roman"/>
          <w:sz w:val="24"/>
          <w:szCs w:val="24"/>
        </w:rPr>
        <w:t>Az Önkormányzat</w:t>
      </w:r>
      <w:r w:rsidR="0073088C">
        <w:rPr>
          <w:rFonts w:ascii="Times New Roman" w:hAnsi="Times New Roman" w:cs="Times New Roman"/>
          <w:sz w:val="24"/>
          <w:szCs w:val="24"/>
        </w:rPr>
        <w:t xml:space="preserve"> 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közbeszerzés tárgya szerint érintett belső szervezeti egysége köteles gondoskodni a megkötött szerződések naprakész nyilvántartásáról, különös tekintettel a szerződés megkötésének időpontjára, a teljesítési határidőre, a felek megnevezésére, az esetleges szerződés módosítására, </w:t>
      </w:r>
      <w:r w:rsidR="007A7EA1">
        <w:rPr>
          <w:rFonts w:ascii="Times New Roman" w:hAnsi="Times New Roman" w:cs="Times New Roman"/>
          <w:sz w:val="24"/>
          <w:szCs w:val="24"/>
        </w:rPr>
        <w:t>az esetleges részteljesítésekre</w:t>
      </w:r>
      <w:r w:rsidR="004F624A" w:rsidRPr="004F624A">
        <w:rPr>
          <w:rFonts w:ascii="Times New Roman" w:hAnsi="Times New Roman" w:cs="Times New Roman"/>
          <w:sz w:val="24"/>
          <w:szCs w:val="24"/>
        </w:rPr>
        <w:t>.</w:t>
      </w:r>
    </w:p>
    <w:p w:rsidR="004F624A" w:rsidRPr="00CB65EA" w:rsidRDefault="004F624A" w:rsidP="004F624A">
      <w:pPr>
        <w:rPr>
          <w:rFonts w:ascii="Times New Roman" w:hAnsi="Times New Roman" w:cs="Times New Roman"/>
          <w:b/>
          <w:sz w:val="24"/>
          <w:szCs w:val="24"/>
        </w:rPr>
      </w:pPr>
      <w:r w:rsidRPr="00CB65EA">
        <w:rPr>
          <w:rFonts w:ascii="Times New Roman" w:hAnsi="Times New Roman" w:cs="Times New Roman"/>
          <w:b/>
          <w:sz w:val="24"/>
          <w:szCs w:val="24"/>
        </w:rPr>
        <w:t>3. A közbeszerzési szerződés módosítása, teljesítése</w:t>
      </w:r>
    </w:p>
    <w:p w:rsidR="004F624A" w:rsidRPr="004F624A" w:rsidRDefault="004F624A" w:rsidP="00CB65EA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 xml:space="preserve">3.1. </w:t>
      </w:r>
      <w:r w:rsidR="00844FE7" w:rsidRPr="00844FE7">
        <w:rPr>
          <w:rFonts w:ascii="Times New Roman" w:hAnsi="Times New Roman" w:cs="Times New Roman"/>
          <w:sz w:val="24"/>
          <w:szCs w:val="24"/>
        </w:rPr>
        <w:t>A megkötött szerződések módosítására a Kbt. 141. §</w:t>
      </w:r>
      <w:proofErr w:type="spellStart"/>
      <w:r w:rsidR="00844FE7" w:rsidRPr="00844FE7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="00844FE7" w:rsidRPr="00844FE7">
        <w:rPr>
          <w:rFonts w:ascii="Times New Roman" w:hAnsi="Times New Roman" w:cs="Times New Roman"/>
          <w:sz w:val="24"/>
          <w:szCs w:val="24"/>
        </w:rPr>
        <w:t xml:space="preserve"> meghat</w:t>
      </w:r>
      <w:r w:rsidR="00844FE7">
        <w:rPr>
          <w:rFonts w:ascii="Times New Roman" w:hAnsi="Times New Roman" w:cs="Times New Roman"/>
          <w:sz w:val="24"/>
          <w:szCs w:val="24"/>
        </w:rPr>
        <w:t>ározottak alapján van lehetőség</w:t>
      </w:r>
      <w:r w:rsidRPr="004F624A">
        <w:rPr>
          <w:rFonts w:ascii="Times New Roman" w:hAnsi="Times New Roman" w:cs="Times New Roman"/>
          <w:sz w:val="24"/>
          <w:szCs w:val="24"/>
        </w:rPr>
        <w:t>. A közbeszerzési eljárás alapján megkötött szerződés módos</w:t>
      </w:r>
      <w:r w:rsidR="00CB65EA">
        <w:rPr>
          <w:rFonts w:ascii="Times New Roman" w:hAnsi="Times New Roman" w:cs="Times New Roman"/>
          <w:sz w:val="24"/>
          <w:szCs w:val="24"/>
        </w:rPr>
        <w:t xml:space="preserve">ítására </w:t>
      </w:r>
      <w:r w:rsidR="009C479E">
        <w:rPr>
          <w:rFonts w:ascii="Times New Roman" w:hAnsi="Times New Roman" w:cs="Times New Roman"/>
          <w:sz w:val="24"/>
          <w:szCs w:val="24"/>
        </w:rPr>
        <w:t>és aláírásár</w:t>
      </w:r>
      <w:r w:rsidR="00CB65EA">
        <w:rPr>
          <w:rFonts w:ascii="Times New Roman" w:hAnsi="Times New Roman" w:cs="Times New Roman"/>
          <w:sz w:val="24"/>
          <w:szCs w:val="24"/>
        </w:rPr>
        <w:t xml:space="preserve">a </w:t>
      </w:r>
      <w:r w:rsidR="00766191">
        <w:rPr>
          <w:rFonts w:ascii="Times New Roman" w:hAnsi="Times New Roman" w:cs="Times New Roman"/>
          <w:sz w:val="24"/>
          <w:szCs w:val="24"/>
        </w:rPr>
        <w:t>a Polgármester</w:t>
      </w:r>
      <w:r w:rsidR="00E11691">
        <w:rPr>
          <w:rFonts w:ascii="Times New Roman" w:hAnsi="Times New Roman" w:cs="Times New Roman"/>
          <w:sz w:val="24"/>
          <w:szCs w:val="24"/>
        </w:rPr>
        <w:t xml:space="preserve"> előterjesztése alapján a Képviselő-testület</w:t>
      </w:r>
      <w:r w:rsidR="00CB65EA">
        <w:rPr>
          <w:rFonts w:ascii="Times New Roman" w:hAnsi="Times New Roman" w:cs="Times New Roman"/>
          <w:sz w:val="24"/>
          <w:szCs w:val="24"/>
        </w:rPr>
        <w:t xml:space="preserve"> jogosult</w:t>
      </w:r>
      <w:r w:rsidRPr="004F62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284" w:rsidRDefault="004F624A" w:rsidP="00CB65EA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>3.</w:t>
      </w:r>
      <w:r w:rsidR="00CB65EA">
        <w:rPr>
          <w:rFonts w:ascii="Times New Roman" w:hAnsi="Times New Roman" w:cs="Times New Roman"/>
          <w:sz w:val="24"/>
          <w:szCs w:val="24"/>
        </w:rPr>
        <w:t>2</w:t>
      </w:r>
      <w:r w:rsidRPr="004F624A">
        <w:rPr>
          <w:rFonts w:ascii="Times New Roman" w:hAnsi="Times New Roman" w:cs="Times New Roman"/>
          <w:sz w:val="24"/>
          <w:szCs w:val="24"/>
        </w:rPr>
        <w:t xml:space="preserve">. A közbeszerzési szerződés módosításáról és annak indokáról, </w:t>
      </w:r>
      <w:r w:rsidR="00CB65EA" w:rsidRPr="004F624A">
        <w:rPr>
          <w:rFonts w:ascii="Times New Roman" w:hAnsi="Times New Roman" w:cs="Times New Roman"/>
          <w:sz w:val="24"/>
          <w:szCs w:val="24"/>
        </w:rPr>
        <w:t>ill</w:t>
      </w:r>
      <w:r w:rsidR="00CB65EA">
        <w:rPr>
          <w:rFonts w:ascii="Times New Roman" w:hAnsi="Times New Roman" w:cs="Times New Roman"/>
          <w:sz w:val="24"/>
          <w:szCs w:val="24"/>
        </w:rPr>
        <w:t xml:space="preserve">etve a szerződés teljesítéséről, </w:t>
      </w:r>
      <w:r w:rsidRPr="004F624A">
        <w:rPr>
          <w:rFonts w:ascii="Times New Roman" w:hAnsi="Times New Roman" w:cs="Times New Roman"/>
          <w:sz w:val="24"/>
          <w:szCs w:val="24"/>
        </w:rPr>
        <w:t xml:space="preserve">külön jogszabályban meghatározott minta szerinti tájékoztatót köteles </w:t>
      </w:r>
      <w:r w:rsidR="00766191">
        <w:rPr>
          <w:rFonts w:ascii="Times New Roman" w:hAnsi="Times New Roman" w:cs="Times New Roman"/>
          <w:sz w:val="24"/>
          <w:szCs w:val="24"/>
        </w:rPr>
        <w:t>a Polgármester</w:t>
      </w:r>
      <w:r w:rsidRPr="004F624A">
        <w:rPr>
          <w:rFonts w:ascii="Times New Roman" w:hAnsi="Times New Roman" w:cs="Times New Roman"/>
          <w:sz w:val="24"/>
          <w:szCs w:val="24"/>
        </w:rPr>
        <w:t xml:space="preserve"> </w:t>
      </w:r>
      <w:r w:rsidR="00EC7203">
        <w:rPr>
          <w:rFonts w:ascii="Times New Roman" w:hAnsi="Times New Roman" w:cs="Times New Roman"/>
          <w:sz w:val="24"/>
          <w:szCs w:val="24"/>
        </w:rPr>
        <w:t xml:space="preserve">a Közreműködő bevonásával </w:t>
      </w:r>
      <w:r w:rsidRPr="004F624A">
        <w:rPr>
          <w:rFonts w:ascii="Times New Roman" w:hAnsi="Times New Roman" w:cs="Times New Roman"/>
          <w:sz w:val="24"/>
          <w:szCs w:val="24"/>
        </w:rPr>
        <w:t xml:space="preserve">elkészíteni és megküldeni a Közbeszerzési Értesítő Szerkesztőbizottságának. </w:t>
      </w:r>
    </w:p>
    <w:p w:rsidR="004F624A" w:rsidRPr="00773C9C" w:rsidRDefault="004F624A" w:rsidP="00CB65EA">
      <w:pPr>
        <w:jc w:val="center"/>
        <w:rPr>
          <w:rFonts w:ascii="Times New Roman" w:hAnsi="Times New Roman" w:cs="Times New Roman"/>
          <w:b/>
        </w:rPr>
      </w:pPr>
      <w:r w:rsidRPr="00773C9C">
        <w:rPr>
          <w:rFonts w:ascii="Times New Roman" w:hAnsi="Times New Roman" w:cs="Times New Roman"/>
          <w:b/>
        </w:rPr>
        <w:lastRenderedPageBreak/>
        <w:t>V. FEJEZET</w:t>
      </w:r>
    </w:p>
    <w:p w:rsidR="004F624A" w:rsidRPr="00773C9C" w:rsidRDefault="004F624A" w:rsidP="00CB65EA">
      <w:pPr>
        <w:jc w:val="center"/>
        <w:rPr>
          <w:rFonts w:ascii="Times New Roman" w:hAnsi="Times New Roman" w:cs="Times New Roman"/>
          <w:b/>
        </w:rPr>
      </w:pPr>
      <w:r w:rsidRPr="00773C9C">
        <w:rPr>
          <w:rFonts w:ascii="Times New Roman" w:hAnsi="Times New Roman" w:cs="Times New Roman"/>
          <w:b/>
        </w:rPr>
        <w:t>JOGORVOSLATI ELJÁRÁSSAL KAPCSOLATOS FELADATOK</w:t>
      </w:r>
    </w:p>
    <w:p w:rsidR="004F624A" w:rsidRPr="004F624A" w:rsidRDefault="004F624A" w:rsidP="00CB65EA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 xml:space="preserve">1. A Közbeszerzési Döntőbizottság értesítésében megjelölt, az észrevételek megadására rendelkezésre álló időn belül </w:t>
      </w:r>
      <w:r w:rsidR="00766191">
        <w:rPr>
          <w:rFonts w:ascii="Times New Roman" w:hAnsi="Times New Roman" w:cs="Times New Roman"/>
          <w:sz w:val="24"/>
          <w:szCs w:val="24"/>
        </w:rPr>
        <w:t>a Polgármester</w:t>
      </w:r>
      <w:r w:rsidR="00AC4049">
        <w:rPr>
          <w:rFonts w:ascii="Times New Roman" w:hAnsi="Times New Roman" w:cs="Times New Roman"/>
          <w:sz w:val="24"/>
          <w:szCs w:val="24"/>
        </w:rPr>
        <w:t>,</w:t>
      </w:r>
      <w:r w:rsidR="0000059B">
        <w:rPr>
          <w:rFonts w:ascii="Times New Roman" w:hAnsi="Times New Roman" w:cs="Times New Roman"/>
          <w:sz w:val="24"/>
          <w:szCs w:val="24"/>
        </w:rPr>
        <w:t xml:space="preserve"> és/vagy </w:t>
      </w:r>
      <w:r w:rsidR="00766191">
        <w:rPr>
          <w:rFonts w:ascii="Times New Roman" w:hAnsi="Times New Roman" w:cs="Times New Roman"/>
          <w:sz w:val="24"/>
          <w:szCs w:val="24"/>
        </w:rPr>
        <w:t>a Polgármester</w:t>
      </w:r>
      <w:r w:rsidR="00EC7203">
        <w:rPr>
          <w:rFonts w:ascii="Times New Roman" w:hAnsi="Times New Roman" w:cs="Times New Roman"/>
          <w:sz w:val="24"/>
          <w:szCs w:val="24"/>
        </w:rPr>
        <w:t xml:space="preserve"> által megbízott Közre</w:t>
      </w:r>
      <w:r w:rsidR="0000059B">
        <w:rPr>
          <w:rFonts w:ascii="Times New Roman" w:hAnsi="Times New Roman" w:cs="Times New Roman"/>
          <w:sz w:val="24"/>
          <w:szCs w:val="24"/>
        </w:rPr>
        <w:t>működő és/vagy egyéb szakértő</w:t>
      </w:r>
      <w:r w:rsidR="00EC7203">
        <w:rPr>
          <w:rFonts w:ascii="Times New Roman" w:hAnsi="Times New Roman" w:cs="Times New Roman"/>
          <w:sz w:val="24"/>
          <w:szCs w:val="24"/>
        </w:rPr>
        <w:t xml:space="preserve"> </w:t>
      </w:r>
      <w:r w:rsidRPr="004F624A">
        <w:rPr>
          <w:rFonts w:ascii="Times New Roman" w:hAnsi="Times New Roman" w:cs="Times New Roman"/>
          <w:sz w:val="24"/>
          <w:szCs w:val="24"/>
        </w:rPr>
        <w:t xml:space="preserve">közreműködésével állítja össze és küldi meg a közbeszerzéssel kapcsolatos észrevételeket a Közbeszerzési Döntőbizottság részére. </w:t>
      </w:r>
    </w:p>
    <w:p w:rsidR="00CB65EA" w:rsidRDefault="004F624A" w:rsidP="00CB65EA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 xml:space="preserve">2. A Közbeszerzési Döntőbizottságnál </w:t>
      </w:r>
      <w:r w:rsidR="00766191">
        <w:rPr>
          <w:rFonts w:ascii="Times New Roman" w:hAnsi="Times New Roman" w:cs="Times New Roman"/>
          <w:sz w:val="24"/>
          <w:szCs w:val="24"/>
        </w:rPr>
        <w:t>az Önkormányzat</w:t>
      </w:r>
      <w:r w:rsidR="00E33C4D">
        <w:rPr>
          <w:rFonts w:ascii="Times New Roman" w:hAnsi="Times New Roman" w:cs="Times New Roman"/>
          <w:sz w:val="24"/>
          <w:szCs w:val="24"/>
        </w:rPr>
        <w:t xml:space="preserve"> </w:t>
      </w:r>
      <w:r w:rsidRPr="004F624A">
        <w:rPr>
          <w:rFonts w:ascii="Times New Roman" w:hAnsi="Times New Roman" w:cs="Times New Roman"/>
          <w:sz w:val="24"/>
          <w:szCs w:val="24"/>
        </w:rPr>
        <w:t xml:space="preserve">képviseletében </w:t>
      </w:r>
      <w:r w:rsidR="00766191">
        <w:rPr>
          <w:rFonts w:ascii="Times New Roman" w:hAnsi="Times New Roman" w:cs="Times New Roman"/>
          <w:sz w:val="24"/>
          <w:szCs w:val="24"/>
        </w:rPr>
        <w:t>a Polgármester</w:t>
      </w:r>
      <w:r w:rsidRPr="004F624A">
        <w:rPr>
          <w:rFonts w:ascii="Times New Roman" w:hAnsi="Times New Roman" w:cs="Times New Roman"/>
          <w:sz w:val="24"/>
          <w:szCs w:val="24"/>
        </w:rPr>
        <w:t xml:space="preserve"> által kijelölt és meghatalmazott személy jár el. </w:t>
      </w:r>
    </w:p>
    <w:p w:rsidR="0073088C" w:rsidRDefault="0073088C" w:rsidP="00CB6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24A" w:rsidRPr="00773C9C" w:rsidRDefault="007A7EA1" w:rsidP="00E06B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4F624A" w:rsidRPr="00773C9C">
        <w:rPr>
          <w:rFonts w:ascii="Times New Roman" w:hAnsi="Times New Roman" w:cs="Times New Roman"/>
          <w:b/>
        </w:rPr>
        <w:t>I. FEJEZET</w:t>
      </w:r>
    </w:p>
    <w:p w:rsidR="004F624A" w:rsidRPr="00773C9C" w:rsidRDefault="004F624A" w:rsidP="00E06B91">
      <w:pPr>
        <w:jc w:val="center"/>
        <w:rPr>
          <w:rFonts w:ascii="Times New Roman" w:hAnsi="Times New Roman" w:cs="Times New Roman"/>
          <w:b/>
        </w:rPr>
      </w:pPr>
      <w:r w:rsidRPr="00773C9C">
        <w:rPr>
          <w:rFonts w:ascii="Times New Roman" w:hAnsi="Times New Roman" w:cs="Times New Roman"/>
          <w:b/>
        </w:rPr>
        <w:t>A KÖZBESZERZÉSI ELJÁRÁSOK DOKUMENTÁLÁSI RENDJE</w:t>
      </w:r>
    </w:p>
    <w:p w:rsidR="004F624A" w:rsidRPr="004F624A" w:rsidRDefault="004F624A" w:rsidP="00E06B91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 xml:space="preserve">1. A közbeszerzési eljárásokat azok megindításától a jogorvoslati eljárás jogerős lezárásáig, illetőleg a közbeszerzési eljárást lezáró szerződés teljesítéséig terjedően írásban kell dokumentálni. A keletkezett iratokat, szerződéseket, azzal kapcsolatos jelentéseket, összegezéseket, stb. lehetőség szerint elektronikus úton rögzített (CD, stb.) formában is meg kell őrizni. </w:t>
      </w:r>
    </w:p>
    <w:p w:rsidR="004F624A" w:rsidRPr="004F624A" w:rsidRDefault="004F624A" w:rsidP="006C38C5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>2. A közbeszerzési eljárás során keletkező vala</w:t>
      </w:r>
      <w:r w:rsidR="00E06B91">
        <w:rPr>
          <w:rFonts w:ascii="Times New Roman" w:hAnsi="Times New Roman" w:cs="Times New Roman"/>
          <w:sz w:val="24"/>
          <w:szCs w:val="24"/>
        </w:rPr>
        <w:t xml:space="preserve">mennyi iratot és dokumentumot </w:t>
      </w:r>
      <w:r w:rsidR="00766191">
        <w:rPr>
          <w:rFonts w:ascii="Times New Roman" w:hAnsi="Times New Roman" w:cs="Times New Roman"/>
          <w:sz w:val="24"/>
          <w:szCs w:val="24"/>
        </w:rPr>
        <w:t>a Polgármester</w:t>
      </w:r>
      <w:r w:rsidRPr="004F624A">
        <w:rPr>
          <w:rFonts w:ascii="Times New Roman" w:hAnsi="Times New Roman" w:cs="Times New Roman"/>
          <w:sz w:val="24"/>
          <w:szCs w:val="24"/>
        </w:rPr>
        <w:t xml:space="preserve"> az erre irányuló </w:t>
      </w:r>
      <w:r w:rsidR="000B2E8F">
        <w:rPr>
          <w:rFonts w:ascii="Times New Roman" w:hAnsi="Times New Roman" w:cs="Times New Roman"/>
          <w:sz w:val="24"/>
          <w:szCs w:val="24"/>
        </w:rPr>
        <w:t>határozatok, szabályzatok vagy egyéb</w:t>
      </w:r>
      <w:r w:rsidRPr="004F624A">
        <w:rPr>
          <w:rFonts w:ascii="Times New Roman" w:hAnsi="Times New Roman" w:cs="Times New Roman"/>
          <w:sz w:val="24"/>
          <w:szCs w:val="24"/>
        </w:rPr>
        <w:t xml:space="preserve"> utasítás szerint köteles kezelni és őrizni</w:t>
      </w:r>
      <w:r w:rsidR="000B2E8F">
        <w:rPr>
          <w:rFonts w:ascii="Times New Roman" w:hAnsi="Times New Roman" w:cs="Times New Roman"/>
          <w:sz w:val="24"/>
          <w:szCs w:val="24"/>
        </w:rPr>
        <w:t xml:space="preserve"> és</w:t>
      </w:r>
      <w:r w:rsidRPr="004F624A">
        <w:rPr>
          <w:rFonts w:ascii="Times New Roman" w:hAnsi="Times New Roman" w:cs="Times New Roman"/>
          <w:sz w:val="24"/>
          <w:szCs w:val="24"/>
        </w:rPr>
        <w:t xml:space="preserve"> jogszabály eltérő rendelkezése hiányában a szerződés teljesülésétől számított legalább 5 évig meg kell őrizni.</w:t>
      </w:r>
    </w:p>
    <w:p w:rsidR="004F624A" w:rsidRPr="00773C9C" w:rsidRDefault="007A7EA1" w:rsidP="00E06B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4F624A" w:rsidRPr="00773C9C">
        <w:rPr>
          <w:rFonts w:ascii="Times New Roman" w:hAnsi="Times New Roman" w:cs="Times New Roman"/>
          <w:b/>
        </w:rPr>
        <w:t>I. FEJEZET</w:t>
      </w:r>
    </w:p>
    <w:p w:rsidR="004F624A" w:rsidRPr="00773C9C" w:rsidRDefault="004F624A" w:rsidP="00E06B91">
      <w:pPr>
        <w:jc w:val="center"/>
        <w:rPr>
          <w:rFonts w:ascii="Times New Roman" w:hAnsi="Times New Roman" w:cs="Times New Roman"/>
          <w:b/>
        </w:rPr>
      </w:pPr>
      <w:r w:rsidRPr="00773C9C">
        <w:rPr>
          <w:rFonts w:ascii="Times New Roman" w:hAnsi="Times New Roman" w:cs="Times New Roman"/>
          <w:b/>
        </w:rPr>
        <w:t>A KÖZBESZERZÉSI ELJÁRÁSBAN RÉSZTVEVŐK FELELŐSSÉGE</w:t>
      </w:r>
    </w:p>
    <w:p w:rsidR="004F624A" w:rsidRPr="004F624A" w:rsidRDefault="004F624A" w:rsidP="00E06B91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>1. A közbeszerzési eljárásban a Kbt. és a végrehajtására szolgáló egyéb jogszabályok, belső szabályok érvényesülését a közbeszerzési eljárás megvalósításában résztvevő, feladat-, és hatáskörének megfelelően minden - az előkészítésben, lebonyolításban, döntéshozatalban - résztvevő személynek és szervezetnek biztosítania kell, akik</w:t>
      </w:r>
      <w:r w:rsidR="00E11691">
        <w:rPr>
          <w:rFonts w:ascii="Times New Roman" w:hAnsi="Times New Roman" w:cs="Times New Roman"/>
          <w:sz w:val="24"/>
          <w:szCs w:val="24"/>
        </w:rPr>
        <w:t>,</w:t>
      </w:r>
      <w:r w:rsidRPr="004F624A">
        <w:rPr>
          <w:rFonts w:ascii="Times New Roman" w:hAnsi="Times New Roman" w:cs="Times New Roman"/>
          <w:sz w:val="24"/>
          <w:szCs w:val="24"/>
        </w:rPr>
        <w:t xml:space="preserve"> ezen szabályok megsértése esetén a vonatkozó jogszabályok szerint felelősséggel tartoznak. </w:t>
      </w:r>
    </w:p>
    <w:p w:rsidR="00F02284" w:rsidRDefault="00E06B91" w:rsidP="006C3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. A Közreműködő – így különösen a </w:t>
      </w:r>
      <w:r>
        <w:rPr>
          <w:rFonts w:ascii="Times New Roman" w:hAnsi="Times New Roman" w:cs="Times New Roman"/>
          <w:sz w:val="24"/>
          <w:szCs w:val="24"/>
        </w:rPr>
        <w:t>megbízott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 közbeszerzési tanácsadó,</w:t>
      </w:r>
      <w:r w:rsidR="009C479E">
        <w:rPr>
          <w:rFonts w:ascii="Times New Roman" w:hAnsi="Times New Roman" w:cs="Times New Roman"/>
          <w:sz w:val="24"/>
          <w:szCs w:val="24"/>
        </w:rPr>
        <w:t xml:space="preserve"> felelős akkreditált közbeszerzési szaktanácsadó,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 illetve más külső szakértő, lebonyolító – felelősségéről szóló helytállási kötelezettséget a velük kötött szerződésben rögzíteni kell.</w:t>
      </w:r>
    </w:p>
    <w:p w:rsidR="00F02284" w:rsidRDefault="00F02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624A" w:rsidRPr="004F624A" w:rsidRDefault="004F624A" w:rsidP="006C3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24A" w:rsidRPr="00773C9C" w:rsidRDefault="006C38C5" w:rsidP="00E06B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4F624A" w:rsidRPr="00773C9C">
        <w:rPr>
          <w:rFonts w:ascii="Times New Roman" w:hAnsi="Times New Roman" w:cs="Times New Roman"/>
          <w:b/>
        </w:rPr>
        <w:t>. FEJEZET</w:t>
      </w:r>
    </w:p>
    <w:p w:rsidR="004F624A" w:rsidRPr="00773C9C" w:rsidRDefault="004F624A" w:rsidP="00E06B91">
      <w:pPr>
        <w:jc w:val="center"/>
        <w:rPr>
          <w:rFonts w:ascii="Times New Roman" w:hAnsi="Times New Roman" w:cs="Times New Roman"/>
          <w:b/>
        </w:rPr>
      </w:pPr>
      <w:r w:rsidRPr="00773C9C">
        <w:rPr>
          <w:rFonts w:ascii="Times New Roman" w:hAnsi="Times New Roman" w:cs="Times New Roman"/>
          <w:b/>
        </w:rPr>
        <w:t>ZÁRÓ RENDELKEZÉSEK</w:t>
      </w:r>
    </w:p>
    <w:p w:rsidR="004F624A" w:rsidRPr="004F624A" w:rsidRDefault="004F624A" w:rsidP="00E06B91">
      <w:pPr>
        <w:jc w:val="both"/>
        <w:rPr>
          <w:rFonts w:ascii="Times New Roman" w:hAnsi="Times New Roman" w:cs="Times New Roman"/>
          <w:sz w:val="24"/>
          <w:szCs w:val="24"/>
        </w:rPr>
      </w:pPr>
      <w:r w:rsidRPr="004F624A">
        <w:rPr>
          <w:rFonts w:ascii="Times New Roman" w:hAnsi="Times New Roman" w:cs="Times New Roman"/>
          <w:sz w:val="24"/>
          <w:szCs w:val="24"/>
        </w:rPr>
        <w:t>1. A jelen Szabályzatban nem szabályozott kérdések tekintetében a Kbt. és a vonatkozó jogszabályok rendelkezései az irányadóak.</w:t>
      </w:r>
    </w:p>
    <w:p w:rsidR="004F624A" w:rsidRPr="004F624A" w:rsidRDefault="009C479E" w:rsidP="00E06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624A" w:rsidRPr="004F624A">
        <w:rPr>
          <w:rFonts w:ascii="Times New Roman" w:hAnsi="Times New Roman" w:cs="Times New Roman"/>
          <w:sz w:val="24"/>
          <w:szCs w:val="24"/>
        </w:rPr>
        <w:t xml:space="preserve">. Jelen Szabályzat </w:t>
      </w:r>
      <w:r w:rsidR="00844FE7">
        <w:rPr>
          <w:rFonts w:ascii="Times New Roman" w:hAnsi="Times New Roman" w:cs="Times New Roman"/>
          <w:sz w:val="24"/>
          <w:szCs w:val="24"/>
        </w:rPr>
        <w:t>2016</w:t>
      </w:r>
      <w:proofErr w:type="gramStart"/>
      <w:r w:rsidR="00844FE7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4F624A" w:rsidRPr="004F624A">
        <w:rPr>
          <w:rFonts w:ascii="Times New Roman" w:hAnsi="Times New Roman" w:cs="Times New Roman"/>
          <w:sz w:val="24"/>
          <w:szCs w:val="24"/>
        </w:rPr>
        <w:t xml:space="preserve"> </w:t>
      </w:r>
      <w:r w:rsidR="00E06B91">
        <w:rPr>
          <w:rFonts w:ascii="Times New Roman" w:hAnsi="Times New Roman" w:cs="Times New Roman"/>
          <w:sz w:val="24"/>
          <w:szCs w:val="24"/>
        </w:rPr>
        <w:t xml:space="preserve">lép hatályba, rendelkezéseit a </w:t>
      </w:r>
      <w:r w:rsidR="004F624A" w:rsidRPr="004F624A">
        <w:rPr>
          <w:rFonts w:ascii="Times New Roman" w:hAnsi="Times New Roman" w:cs="Times New Roman"/>
          <w:sz w:val="24"/>
          <w:szCs w:val="24"/>
        </w:rPr>
        <w:t>hatálybalépését követően indult közbeszerzési eljárások esetében kell alkalmazni.</w:t>
      </w:r>
    </w:p>
    <w:p w:rsidR="004F624A" w:rsidRDefault="004F624A" w:rsidP="004F624A"/>
    <w:p w:rsidR="008B77BE" w:rsidRDefault="008878F1">
      <w:pPr>
        <w:rPr>
          <w:rFonts w:ascii="Times New Roman" w:hAnsi="Times New Roman" w:cs="Times New Roman"/>
          <w:sz w:val="24"/>
          <w:szCs w:val="24"/>
        </w:rPr>
      </w:pPr>
      <w:r w:rsidRPr="008878F1">
        <w:rPr>
          <w:rFonts w:ascii="Times New Roman" w:hAnsi="Times New Roman" w:cs="Times New Roman"/>
          <w:sz w:val="24"/>
          <w:szCs w:val="24"/>
        </w:rPr>
        <w:t>Kelt:</w:t>
      </w:r>
      <w:r w:rsidR="00AC4049">
        <w:rPr>
          <w:rFonts w:ascii="Times New Roman" w:hAnsi="Times New Roman" w:cs="Times New Roman"/>
          <w:sz w:val="24"/>
          <w:szCs w:val="24"/>
        </w:rPr>
        <w:t xml:space="preserve"> Debrecen, 2016</w:t>
      </w:r>
      <w:proofErr w:type="gramStart"/>
      <w:r w:rsidR="00661B95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AC4049" w:rsidRDefault="00AC4049" w:rsidP="00661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B95" w:rsidRDefault="0014547E" w:rsidP="0014547E">
      <w:pPr>
        <w:spacing w:after="0" w:line="240" w:lineRule="auto"/>
        <w:ind w:left="4955" w:firstLine="1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Mikó Zoltán</w:t>
      </w:r>
    </w:p>
    <w:p w:rsidR="00AC4049" w:rsidRPr="008878F1" w:rsidRDefault="0014547E" w:rsidP="00661B95">
      <w:pPr>
        <w:spacing w:after="0" w:line="240" w:lineRule="auto"/>
        <w:ind w:left="566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6191">
        <w:rPr>
          <w:rFonts w:ascii="Times New Roman" w:hAnsi="Times New Roman" w:cs="Times New Roman"/>
          <w:sz w:val="24"/>
          <w:szCs w:val="24"/>
        </w:rPr>
        <w:t>olgármester</w:t>
      </w:r>
    </w:p>
    <w:sectPr w:rsidR="00AC4049" w:rsidRPr="008878F1" w:rsidSect="006E2BFD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77" w:rsidRDefault="00AB2677" w:rsidP="00877542">
      <w:pPr>
        <w:spacing w:after="0" w:line="240" w:lineRule="auto"/>
      </w:pPr>
      <w:r>
        <w:separator/>
      </w:r>
    </w:p>
  </w:endnote>
  <w:endnote w:type="continuationSeparator" w:id="0">
    <w:p w:rsidR="00AB2677" w:rsidRDefault="00AB2677" w:rsidP="0087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77" w:rsidRDefault="00AB2677">
    <w:pPr>
      <w:pStyle w:val="llb"/>
      <w:jc w:val="center"/>
    </w:pPr>
  </w:p>
  <w:p w:rsidR="00AB2677" w:rsidRDefault="00AB267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0327"/>
      <w:docPartObj>
        <w:docPartGallery w:val="Page Numbers (Bottom of Page)"/>
        <w:docPartUnique/>
      </w:docPartObj>
    </w:sdtPr>
    <w:sdtContent>
      <w:p w:rsidR="00AB2677" w:rsidRDefault="00AB2677">
        <w:pPr>
          <w:pStyle w:val="llb"/>
          <w:jc w:val="center"/>
        </w:pPr>
        <w:fldSimple w:instr=" PAGE   \* MERGEFORMAT ">
          <w:r w:rsidR="0071381D">
            <w:rPr>
              <w:noProof/>
            </w:rPr>
            <w:t>10</w:t>
          </w:r>
        </w:fldSimple>
      </w:p>
    </w:sdtContent>
  </w:sdt>
  <w:p w:rsidR="00AB2677" w:rsidRDefault="00AB267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77" w:rsidRDefault="00AB2677" w:rsidP="00877542">
      <w:pPr>
        <w:spacing w:after="0" w:line="240" w:lineRule="auto"/>
      </w:pPr>
      <w:r>
        <w:separator/>
      </w:r>
    </w:p>
  </w:footnote>
  <w:footnote w:type="continuationSeparator" w:id="0">
    <w:p w:rsidR="00AB2677" w:rsidRDefault="00AB2677" w:rsidP="0087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77" w:rsidRDefault="00AB2677">
    <w:pPr>
      <w:pStyle w:val="lfej"/>
      <w:jc w:val="center"/>
    </w:pPr>
  </w:p>
  <w:p w:rsidR="00AB2677" w:rsidRDefault="00AB267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573B"/>
    <w:multiLevelType w:val="hybridMultilevel"/>
    <w:tmpl w:val="669C0DD8"/>
    <w:lvl w:ilvl="0" w:tplc="BD9C8B6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32BA2"/>
    <w:multiLevelType w:val="hybridMultilevel"/>
    <w:tmpl w:val="86341EF0"/>
    <w:lvl w:ilvl="0" w:tplc="0D9429D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664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4F624A"/>
    <w:rsid w:val="0000059B"/>
    <w:rsid w:val="00030531"/>
    <w:rsid w:val="000504BA"/>
    <w:rsid w:val="00061344"/>
    <w:rsid w:val="00083667"/>
    <w:rsid w:val="000B2E8F"/>
    <w:rsid w:val="000D3ACD"/>
    <w:rsid w:val="000F436B"/>
    <w:rsid w:val="00105C60"/>
    <w:rsid w:val="0014547E"/>
    <w:rsid w:val="00154E1C"/>
    <w:rsid w:val="00157D93"/>
    <w:rsid w:val="001651DD"/>
    <w:rsid w:val="001E1B08"/>
    <w:rsid w:val="00205A14"/>
    <w:rsid w:val="00214076"/>
    <w:rsid w:val="00223711"/>
    <w:rsid w:val="00224D9D"/>
    <w:rsid w:val="0025782A"/>
    <w:rsid w:val="002C2478"/>
    <w:rsid w:val="00300277"/>
    <w:rsid w:val="00317A8E"/>
    <w:rsid w:val="00327C6C"/>
    <w:rsid w:val="0036120E"/>
    <w:rsid w:val="0036697B"/>
    <w:rsid w:val="003B666E"/>
    <w:rsid w:val="00497249"/>
    <w:rsid w:val="0049768B"/>
    <w:rsid w:val="004B7577"/>
    <w:rsid w:val="004F624A"/>
    <w:rsid w:val="00504DBD"/>
    <w:rsid w:val="005435DF"/>
    <w:rsid w:val="005438FA"/>
    <w:rsid w:val="005732C4"/>
    <w:rsid w:val="005A0E54"/>
    <w:rsid w:val="005B71EE"/>
    <w:rsid w:val="00600B8C"/>
    <w:rsid w:val="00603024"/>
    <w:rsid w:val="00607D5E"/>
    <w:rsid w:val="006170AE"/>
    <w:rsid w:val="0062100E"/>
    <w:rsid w:val="00640D20"/>
    <w:rsid w:val="00661B95"/>
    <w:rsid w:val="00666E5A"/>
    <w:rsid w:val="00692500"/>
    <w:rsid w:val="006B2958"/>
    <w:rsid w:val="006C38C5"/>
    <w:rsid w:val="006E2BFD"/>
    <w:rsid w:val="0071381D"/>
    <w:rsid w:val="0071627A"/>
    <w:rsid w:val="007172E2"/>
    <w:rsid w:val="0073088C"/>
    <w:rsid w:val="00766191"/>
    <w:rsid w:val="00773C9C"/>
    <w:rsid w:val="00776DD2"/>
    <w:rsid w:val="007A7EA1"/>
    <w:rsid w:val="00844FE7"/>
    <w:rsid w:val="008732CD"/>
    <w:rsid w:val="00877542"/>
    <w:rsid w:val="008878F1"/>
    <w:rsid w:val="0089046A"/>
    <w:rsid w:val="008B77BE"/>
    <w:rsid w:val="008C0640"/>
    <w:rsid w:val="008D4BDC"/>
    <w:rsid w:val="008F2EB2"/>
    <w:rsid w:val="009250EB"/>
    <w:rsid w:val="009371A1"/>
    <w:rsid w:val="00940B5F"/>
    <w:rsid w:val="00963EDA"/>
    <w:rsid w:val="009C479E"/>
    <w:rsid w:val="009D32A4"/>
    <w:rsid w:val="009F1FA7"/>
    <w:rsid w:val="00A66CAD"/>
    <w:rsid w:val="00A71628"/>
    <w:rsid w:val="00A90324"/>
    <w:rsid w:val="00AB2677"/>
    <w:rsid w:val="00AC4049"/>
    <w:rsid w:val="00AF226A"/>
    <w:rsid w:val="00AF2381"/>
    <w:rsid w:val="00B16B08"/>
    <w:rsid w:val="00B3755C"/>
    <w:rsid w:val="00B474BD"/>
    <w:rsid w:val="00B47E2D"/>
    <w:rsid w:val="00B53867"/>
    <w:rsid w:val="00B850A3"/>
    <w:rsid w:val="00BD2999"/>
    <w:rsid w:val="00BE0A0B"/>
    <w:rsid w:val="00C258E9"/>
    <w:rsid w:val="00C460FE"/>
    <w:rsid w:val="00C95041"/>
    <w:rsid w:val="00C96895"/>
    <w:rsid w:val="00CA0178"/>
    <w:rsid w:val="00CA0B40"/>
    <w:rsid w:val="00CB65EA"/>
    <w:rsid w:val="00CD4A19"/>
    <w:rsid w:val="00CD70A7"/>
    <w:rsid w:val="00CE40B7"/>
    <w:rsid w:val="00CF3F03"/>
    <w:rsid w:val="00D3322A"/>
    <w:rsid w:val="00D505C2"/>
    <w:rsid w:val="00D5530D"/>
    <w:rsid w:val="00D800A0"/>
    <w:rsid w:val="00DC738C"/>
    <w:rsid w:val="00DC7BD2"/>
    <w:rsid w:val="00DE6931"/>
    <w:rsid w:val="00E00CF3"/>
    <w:rsid w:val="00E028FC"/>
    <w:rsid w:val="00E06B91"/>
    <w:rsid w:val="00E11691"/>
    <w:rsid w:val="00E24438"/>
    <w:rsid w:val="00E33C4D"/>
    <w:rsid w:val="00E5769E"/>
    <w:rsid w:val="00E76DEB"/>
    <w:rsid w:val="00E80207"/>
    <w:rsid w:val="00E94A9F"/>
    <w:rsid w:val="00EC7203"/>
    <w:rsid w:val="00EE55F1"/>
    <w:rsid w:val="00EE5709"/>
    <w:rsid w:val="00F02284"/>
    <w:rsid w:val="00F22690"/>
    <w:rsid w:val="00F90CCC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7BE"/>
  </w:style>
  <w:style w:type="paragraph" w:styleId="Cmsor1">
    <w:name w:val="heading 1"/>
    <w:basedOn w:val="Norml"/>
    <w:next w:val="Norml"/>
    <w:link w:val="Cmsor1Char"/>
    <w:uiPriority w:val="9"/>
    <w:qFormat/>
    <w:rsid w:val="00B47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7542"/>
  </w:style>
  <w:style w:type="paragraph" w:styleId="llb">
    <w:name w:val="footer"/>
    <w:basedOn w:val="Norml"/>
    <w:link w:val="llbChar"/>
    <w:uiPriority w:val="99"/>
    <w:unhideWhenUsed/>
    <w:rsid w:val="0087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7542"/>
  </w:style>
  <w:style w:type="character" w:customStyle="1" w:styleId="Cmsor1Char">
    <w:name w:val="Címsor 1 Char"/>
    <w:basedOn w:val="Bekezdsalapbettpusa"/>
    <w:link w:val="Cmsor1"/>
    <w:uiPriority w:val="9"/>
    <w:rsid w:val="00B47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BD299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4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E4B7E-D888-4CD6-8717-9BD45350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2721</Words>
  <Characters>18775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AS5733</dc:creator>
  <cp:lastModifiedBy>HP</cp:lastModifiedBy>
  <cp:revision>10</cp:revision>
  <cp:lastPrinted>2016-04-12T06:49:00Z</cp:lastPrinted>
  <dcterms:created xsi:type="dcterms:W3CDTF">2016-04-01T09:09:00Z</dcterms:created>
  <dcterms:modified xsi:type="dcterms:W3CDTF">2016-04-12T08:52:00Z</dcterms:modified>
</cp:coreProperties>
</file>