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2EB" w:rsidRPr="0045654D" w:rsidRDefault="008F72EB" w:rsidP="008F72EB">
      <w:pPr>
        <w:jc w:val="center"/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</w:pPr>
      <w:r w:rsidRPr="0045654D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JEGYZŐKÖNYV</w:t>
      </w:r>
    </w:p>
    <w:p w:rsidR="008F72EB" w:rsidRPr="0045654D" w:rsidRDefault="008F72EB" w:rsidP="008F72EB">
      <w:pPr>
        <w:tabs>
          <w:tab w:val="left" w:pos="5865"/>
        </w:tabs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</w:p>
    <w:p w:rsidR="008F72EB" w:rsidRPr="0045654D" w:rsidRDefault="008F72EB" w:rsidP="008F72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Készült:</w:t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2019. július 10-én, 8</w:t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  <w:u w:val="single"/>
          <w:vertAlign w:val="superscript"/>
        </w:rPr>
        <w:t>00</w:t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órakor Tiszagyulaházán, Tiszagyulaháza Község Önkormányzata Képviselő-testületének, a Művelődési Házban megtartott rendkívüli, nyilvános Képviselő-testületi üléséről.</w:t>
      </w:r>
    </w:p>
    <w:p w:rsidR="008F72EB" w:rsidRPr="0045654D" w:rsidRDefault="008F72EB" w:rsidP="008F72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8F72EB" w:rsidRPr="0045654D" w:rsidRDefault="008F72EB" w:rsidP="006F023E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Jelen vannak:</w:t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6F023E"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  <w:t xml:space="preserve">         </w:t>
      </w:r>
      <w:r w:rsid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715958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Mikó Zoltá</w:t>
      </w:r>
      <w:r w:rsidR="00715958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n</w:t>
      </w:r>
      <w:proofErr w:type="gramStart"/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6F023E"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 </w:t>
      </w:r>
      <w:r w:rsid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proofErr w:type="gramEnd"/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polgármester</w:t>
      </w:r>
    </w:p>
    <w:p w:rsidR="008F72EB" w:rsidRPr="0045654D" w:rsidRDefault="008F72EB" w:rsidP="008F72E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715958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  Dobos Lászlóné</w:t>
      </w:r>
      <w:r w:rsidR="00715958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715958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  <w:t>alpolgármester</w:t>
      </w:r>
    </w:p>
    <w:p w:rsidR="008F72EB" w:rsidRPr="0045654D" w:rsidRDefault="008F72EB" w:rsidP="008F72E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715958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  Megyesi Elemér</w:t>
      </w:r>
      <w:r w:rsidR="00715958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715958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  <w:t>képviselő</w:t>
      </w:r>
    </w:p>
    <w:p w:rsidR="008F72EB" w:rsidRDefault="00715958" w:rsidP="008F72EB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  <w:t xml:space="preserve">             Szabó Sándorné</w:t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  <w:t>képviselő</w:t>
      </w:r>
    </w:p>
    <w:p w:rsidR="00715958" w:rsidRPr="00715958" w:rsidRDefault="00715958" w:rsidP="008F72EB">
      <w:pPr>
        <w:jc w:val="both"/>
        <w:rPr>
          <w:rFonts w:ascii="Times New Roman" w:eastAsia="Times New Roman" w:hAnsi="Times New Roman"/>
          <w:b w:val="0"/>
          <w:color w:val="auto"/>
          <w:sz w:val="22"/>
          <w:szCs w:val="22"/>
        </w:rPr>
      </w:pP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  <w:t>Tóth Péter Benjámin</w:t>
      </w:r>
      <w:r>
        <w:rPr>
          <w:rFonts w:ascii="Times New Roman" w:eastAsia="Times New Roman" w:hAnsi="Times New Roman"/>
          <w:b w:val="0"/>
          <w:color w:val="auto"/>
          <w:sz w:val="22"/>
          <w:szCs w:val="22"/>
        </w:rPr>
        <w:tab/>
        <w:t>képviselő</w:t>
      </w:r>
    </w:p>
    <w:p w:rsidR="008F72EB" w:rsidRPr="0045654D" w:rsidRDefault="008F72EB" w:rsidP="008F72EB">
      <w:pPr>
        <w:tabs>
          <w:tab w:val="left" w:pos="2694"/>
          <w:tab w:val="left" w:pos="4536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</w:p>
    <w:p w:rsidR="008F72EB" w:rsidRPr="0045654D" w:rsidRDefault="008F72EB" w:rsidP="008F72EB">
      <w:pPr>
        <w:jc w:val="both"/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</w:pPr>
      <w:r w:rsidRPr="0045654D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Az ülés teljes időtartamára:</w:t>
      </w:r>
    </w:p>
    <w:p w:rsidR="008F72EB" w:rsidRPr="0045654D" w:rsidRDefault="008F72EB" w:rsidP="008F72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8F72EB" w:rsidRPr="0045654D" w:rsidRDefault="008F72EB" w:rsidP="0045654D">
      <w:pPr>
        <w:ind w:left="138" w:firstLine="2694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Dr. Nagy Attila                         kirendeltségvezető</w:t>
      </w:r>
    </w:p>
    <w:p w:rsidR="008F72EB" w:rsidRPr="0045654D" w:rsidRDefault="008F72EB" w:rsidP="0045654D">
      <w:pPr>
        <w:tabs>
          <w:tab w:val="left" w:pos="2694"/>
        </w:tabs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Mészárosné Szincsák Mária     jegyzőkönyvvezető</w:t>
      </w:r>
    </w:p>
    <w:p w:rsidR="008F72EB" w:rsidRPr="0045654D" w:rsidRDefault="008F72EB" w:rsidP="008F72EB">
      <w:pPr>
        <w:rPr>
          <w:sz w:val="22"/>
          <w:szCs w:val="22"/>
        </w:rPr>
      </w:pPr>
    </w:p>
    <w:p w:rsidR="008F72EB" w:rsidRPr="0045654D" w:rsidRDefault="008F72EB" w:rsidP="008F72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Mikó Zoltán polgármester:</w:t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Sok szeretettel köszönti a megjelenteket a rendkívüli Képviselő-testületi ülésen. </w:t>
      </w:r>
    </w:p>
    <w:p w:rsidR="0074642B" w:rsidRPr="0045654D" w:rsidRDefault="0074642B" w:rsidP="008F72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8F72EB" w:rsidRPr="0045654D" w:rsidRDefault="008F72EB" w:rsidP="008F72EB">
      <w:pPr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Megállapítja, hogy a Képviselő-testület határozatképes, jelen van</w:t>
      </w:r>
      <w:r w:rsidR="00715958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mind az</w:t>
      </w:r>
      <w:r w:rsidRPr="0045654D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</w:t>
      </w:r>
      <w:r w:rsidR="00715958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5</w:t>
      </w:r>
      <w:r w:rsidRPr="0045654D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fő megválasztott képviselő</w:t>
      </w:r>
      <w:r w:rsidR="00715958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.</w:t>
      </w:r>
    </w:p>
    <w:p w:rsidR="0074642B" w:rsidRPr="0045654D" w:rsidRDefault="0074642B" w:rsidP="008F72EB">
      <w:pP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8F72EB" w:rsidRPr="0045654D" w:rsidRDefault="008F72EB" w:rsidP="008F72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Mikó Zoltán polgármester:</w:t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Elmondja, hogy a mai ülésről hangfelvétel és jegyzőkönyv készül, melynek vezetésével Mészárosné Szincsák Máriát bízza meg. Ezután javaslatot tesz a meghívóban szereplő napirendi pont tárgyalására:</w:t>
      </w:r>
    </w:p>
    <w:p w:rsidR="0074642B" w:rsidRPr="0045654D" w:rsidRDefault="0074642B" w:rsidP="008F72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8F72EB" w:rsidRPr="0045654D" w:rsidRDefault="008F72EB" w:rsidP="008F72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1. Előterjesztés az önkormányzati tulajdonban lévő Bartók Béla utca felújítására érkezett ajánlatok elbírálásáról. </w:t>
      </w:r>
    </w:p>
    <w:p w:rsidR="008F72EB" w:rsidRPr="0045654D" w:rsidRDefault="008F72EB" w:rsidP="008F72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bookmarkStart w:id="0" w:name="_Hlk536611847"/>
      <w:r w:rsidRPr="0045654D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Előadó:</w:t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Mikó Zoltán polgármester</w:t>
      </w:r>
    </w:p>
    <w:p w:rsidR="008F72EB" w:rsidRPr="0045654D" w:rsidRDefault="008F72EB" w:rsidP="008F72E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Előterjesztés:</w:t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írásos</w:t>
      </w:r>
    </w:p>
    <w:bookmarkEnd w:id="0"/>
    <w:p w:rsidR="0074642B" w:rsidRPr="0045654D" w:rsidRDefault="0074642B" w:rsidP="008F72EB">
      <w:pPr>
        <w:rPr>
          <w:sz w:val="22"/>
          <w:szCs w:val="22"/>
        </w:rPr>
      </w:pPr>
    </w:p>
    <w:p w:rsidR="008F72EB" w:rsidRPr="0045654D" w:rsidRDefault="008F72EB" w:rsidP="008F72EB">
      <w:pPr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A Képviselő-testület </w:t>
      </w:r>
      <w:r w:rsidR="00715958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5</w:t>
      </w:r>
      <w:r w:rsidRPr="0045654D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igen szavazattal (a szavazásban </w:t>
      </w:r>
      <w:r w:rsidR="00715958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5</w:t>
      </w:r>
      <w:r w:rsidRPr="0045654D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fő vett részt) – egyetért a napirendi pont tárgyalásával.</w:t>
      </w:r>
    </w:p>
    <w:p w:rsidR="0074642B" w:rsidRDefault="0074642B" w:rsidP="008F72EB">
      <w:pPr>
        <w:rPr>
          <w:sz w:val="22"/>
          <w:szCs w:val="22"/>
        </w:rPr>
      </w:pPr>
    </w:p>
    <w:p w:rsidR="0045654D" w:rsidRPr="0045654D" w:rsidRDefault="0045654D" w:rsidP="008F72EB">
      <w:pPr>
        <w:rPr>
          <w:sz w:val="22"/>
          <w:szCs w:val="22"/>
        </w:rPr>
      </w:pPr>
    </w:p>
    <w:p w:rsidR="008F72EB" w:rsidRPr="0045654D" w:rsidRDefault="008F72EB" w:rsidP="008F72EB">
      <w:pPr>
        <w:rPr>
          <w:sz w:val="22"/>
          <w:szCs w:val="22"/>
        </w:rPr>
      </w:pPr>
      <w:r w:rsidRPr="0045654D">
        <w:rPr>
          <w:sz w:val="22"/>
          <w:szCs w:val="22"/>
        </w:rPr>
        <w:t>1./</w:t>
      </w:r>
    </w:p>
    <w:p w:rsidR="008F72EB" w:rsidRPr="0045654D" w:rsidRDefault="008F72EB" w:rsidP="008F72E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bookmarkStart w:id="1" w:name="_Hlk512432320"/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Előterjesztés az önkormányzati tulajdonban lévő Bartók Béla utca felújítására érkezett ajánlatok elbírálásáról.</w:t>
      </w:r>
    </w:p>
    <w:p w:rsidR="008F72EB" w:rsidRPr="0045654D" w:rsidRDefault="008F72EB" w:rsidP="008F72EB">
      <w:pPr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hd w:val="clear" w:color="FFFFFF" w:fill="C0C0C0"/>
        <w:jc w:val="both"/>
        <w:rPr>
          <w:rFonts w:ascii="Times New Roman" w:eastAsia="Times New Roman" w:hAnsi="Times New Roman"/>
          <w:b w:val="0"/>
          <w:bCs w:val="0"/>
          <w:smallCaps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Cs w:val="0"/>
          <w:smallCaps/>
          <w:color w:val="auto"/>
          <w:sz w:val="22"/>
          <w:szCs w:val="22"/>
          <w:u w:val="single"/>
        </w:rPr>
        <w:t>Előadó:</w:t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Mikó Zoltán polgármester</w:t>
      </w:r>
    </w:p>
    <w:bookmarkEnd w:id="1"/>
    <w:p w:rsidR="008F72EB" w:rsidRPr="0045654D" w:rsidRDefault="008F72EB" w:rsidP="008F72EB">
      <w:pPr>
        <w:jc w:val="both"/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 w:val="0"/>
          <w:bCs w:val="0"/>
          <w:i/>
          <w:color w:val="auto"/>
          <w:sz w:val="22"/>
          <w:szCs w:val="22"/>
        </w:rPr>
        <w:t>(Az előterjesztés írásban készült, melynek egy példánya a jegyzőkönyv mellékletét képezi.)</w:t>
      </w:r>
    </w:p>
    <w:p w:rsidR="00A91D79" w:rsidRPr="0045654D" w:rsidRDefault="00A91D79" w:rsidP="008F72EB">
      <w:pPr>
        <w:rPr>
          <w:sz w:val="22"/>
          <w:szCs w:val="22"/>
        </w:rPr>
      </w:pPr>
    </w:p>
    <w:p w:rsidR="007D14B7" w:rsidRPr="0045654D" w:rsidRDefault="008F72EB" w:rsidP="007D14B7">
      <w:pPr>
        <w:jc w:val="both"/>
        <w:rPr>
          <w:rFonts w:ascii="Times New Roman" w:hAnsi="Times New Roman"/>
          <w:b w:val="0"/>
          <w:sz w:val="22"/>
          <w:szCs w:val="22"/>
        </w:rPr>
      </w:pPr>
      <w:r w:rsidRPr="0045654D">
        <w:rPr>
          <w:rFonts w:ascii="Times New Roman" w:hAnsi="Times New Roman"/>
          <w:sz w:val="22"/>
          <w:szCs w:val="22"/>
          <w:u w:val="single"/>
        </w:rPr>
        <w:t>Mikó Zoltán polgármester:</w:t>
      </w:r>
      <w:r w:rsidRPr="0045654D">
        <w:rPr>
          <w:rFonts w:ascii="Times New Roman" w:hAnsi="Times New Roman"/>
          <w:sz w:val="22"/>
          <w:szCs w:val="22"/>
        </w:rPr>
        <w:t xml:space="preserve"> </w:t>
      </w:r>
      <w:r w:rsidR="007D14B7" w:rsidRPr="0045654D">
        <w:rPr>
          <w:rFonts w:ascii="Times New Roman" w:hAnsi="Times New Roman"/>
          <w:b w:val="0"/>
          <w:sz w:val="22"/>
          <w:szCs w:val="22"/>
        </w:rPr>
        <w:t xml:space="preserve">Elmondja, hogy beérkeztek az ajánlatok a Bartók utca útépítési munkálataira. Megtörtént a borítékok bontása. Ezzel kapcsolatban kéri a Képviselő-testületet, hogy hozzon döntést. Javasolja a legkedvezőbb ajánlatot adó céget kihirdetni nyertesnek. Elmondja, hogy a legkedvezőbb ajánlatot az </w:t>
      </w:r>
      <w:proofErr w:type="spellStart"/>
      <w:r w:rsidR="007D14B7" w:rsidRPr="0045654D">
        <w:rPr>
          <w:rFonts w:ascii="Times New Roman" w:hAnsi="Times New Roman"/>
          <w:b w:val="0"/>
          <w:sz w:val="22"/>
          <w:szCs w:val="22"/>
        </w:rPr>
        <w:t>Ojamax</w:t>
      </w:r>
      <w:proofErr w:type="spellEnd"/>
      <w:r w:rsidR="007D14B7" w:rsidRPr="0045654D">
        <w:rPr>
          <w:rFonts w:ascii="Times New Roman" w:hAnsi="Times New Roman"/>
          <w:b w:val="0"/>
          <w:sz w:val="22"/>
          <w:szCs w:val="22"/>
        </w:rPr>
        <w:t xml:space="preserve"> Hungary Kft. adta és kéri, a Képviselő-testületet fogadja el ajánlatát. Bízik benne, hogy minőségi munkát fog végezni és határidőre.</w:t>
      </w:r>
    </w:p>
    <w:p w:rsidR="005C75B3" w:rsidRPr="0045654D" w:rsidRDefault="005C75B3" w:rsidP="007D14B7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5C75B3" w:rsidRPr="0045654D" w:rsidRDefault="005C75B3" w:rsidP="005C75B3">
      <w:pPr>
        <w:jc w:val="both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Cs w:val="0"/>
          <w:color w:val="auto"/>
          <w:sz w:val="22"/>
          <w:szCs w:val="22"/>
        </w:rPr>
        <w:t>Képviselő részéről kérdés, hozzászólás nem hangzott el.</w:t>
      </w:r>
    </w:p>
    <w:p w:rsidR="006F023E" w:rsidRPr="0045654D" w:rsidRDefault="006F023E" w:rsidP="005C75B3">
      <w:pPr>
        <w:jc w:val="both"/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</w:pPr>
    </w:p>
    <w:p w:rsidR="005C75B3" w:rsidRPr="0045654D" w:rsidRDefault="005C75B3" w:rsidP="005C75B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Mikó Zoltán polgármester:</w:t>
      </w:r>
      <w:r w:rsidRPr="0045654D">
        <w:rPr>
          <w:rFonts w:ascii="Times New Roman" w:eastAsia="Times New Roman" w:hAnsi="Times New Roman"/>
          <w:bCs w:val="0"/>
          <w:color w:val="auto"/>
          <w:sz w:val="22"/>
          <w:szCs w:val="22"/>
        </w:rPr>
        <w:t xml:space="preserve"> </w:t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Szavazásra bocsátja az előterjesztés határozati javaslatát. Felkéri a képviselő-testületet, hogy aki egyetért </w:t>
      </w:r>
      <w:r w:rsidRPr="0045654D">
        <w:rPr>
          <w:rFonts w:ascii="Times New Roman" w:eastAsia="Times New Roman" w:hAnsi="Times New Roman"/>
          <w:b w:val="0"/>
          <w:bCs w:val="0"/>
          <w:sz w:val="22"/>
          <w:szCs w:val="22"/>
        </w:rPr>
        <w:t xml:space="preserve">az önkormányzati tulajdonban lévő Bartók Béla utca felújítására érkezett ajánlatok elbírálásáról </w:t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szóló határozati javaslattal, kézfelnyújtással szavazzon:</w:t>
      </w:r>
    </w:p>
    <w:p w:rsidR="00A91D79" w:rsidRPr="0045654D" w:rsidRDefault="00A91D79" w:rsidP="005C75B3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5C75B3" w:rsidRPr="0045654D" w:rsidRDefault="005C75B3" w:rsidP="005C75B3">
      <w:pPr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A képviselő-testület az önkormányzati tulajdonban lévő Bartók Béla utca felújítására érkezett ajánlatok elbírálásáról szóló előterjesztést, </w:t>
      </w:r>
      <w:r w:rsidR="00715958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>5</w:t>
      </w:r>
      <w:r w:rsidRPr="0045654D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igen szavazattal elfogadta,</w:t>
      </w:r>
      <w:r w:rsidRPr="0045654D">
        <w:rPr>
          <w:rFonts w:ascii="Times New Roman" w:hAnsi="Times New Roman"/>
          <w:i/>
          <w:sz w:val="22"/>
          <w:szCs w:val="22"/>
        </w:rPr>
        <w:t xml:space="preserve"> (a szavazásban </w:t>
      </w:r>
      <w:r w:rsidR="00715958">
        <w:rPr>
          <w:rFonts w:ascii="Times New Roman" w:hAnsi="Times New Roman"/>
          <w:i/>
          <w:sz w:val="22"/>
          <w:szCs w:val="22"/>
        </w:rPr>
        <w:t>5</w:t>
      </w:r>
      <w:r w:rsidRPr="0045654D">
        <w:rPr>
          <w:rFonts w:ascii="Times New Roman" w:hAnsi="Times New Roman"/>
          <w:i/>
          <w:sz w:val="22"/>
          <w:szCs w:val="22"/>
        </w:rPr>
        <w:t xml:space="preserve"> fő vett részt)</w:t>
      </w:r>
      <w:r w:rsidRPr="0045654D"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  <w:t xml:space="preserve"> és az alábbi határozatot hozta:</w:t>
      </w:r>
    </w:p>
    <w:p w:rsidR="0074642B" w:rsidRDefault="0074642B" w:rsidP="005C75B3">
      <w:pPr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</w:p>
    <w:p w:rsidR="00715958" w:rsidRDefault="00715958" w:rsidP="005C75B3">
      <w:pPr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  <w:bookmarkStart w:id="2" w:name="_GoBack"/>
      <w:bookmarkEnd w:id="2"/>
    </w:p>
    <w:p w:rsidR="0045654D" w:rsidRPr="0045654D" w:rsidRDefault="0045654D" w:rsidP="005C75B3">
      <w:pPr>
        <w:jc w:val="both"/>
        <w:rPr>
          <w:rFonts w:ascii="Times New Roman" w:eastAsia="Times New Roman" w:hAnsi="Times New Roman"/>
          <w:bCs w:val="0"/>
          <w:i/>
          <w:color w:val="auto"/>
          <w:sz w:val="22"/>
          <w:szCs w:val="22"/>
        </w:rPr>
      </w:pPr>
    </w:p>
    <w:p w:rsidR="0074642B" w:rsidRPr="0045654D" w:rsidRDefault="0074642B" w:rsidP="0074642B">
      <w:pPr>
        <w:jc w:val="center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lastRenderedPageBreak/>
        <w:t>Tiszagyulaháza Község Önkormányzata</w:t>
      </w:r>
    </w:p>
    <w:p w:rsidR="0074642B" w:rsidRPr="0045654D" w:rsidRDefault="0074642B" w:rsidP="0074642B">
      <w:pPr>
        <w:jc w:val="center"/>
        <w:outlineLvl w:val="0"/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Cs w:val="0"/>
          <w:smallCaps/>
          <w:color w:val="auto"/>
          <w:sz w:val="22"/>
          <w:szCs w:val="22"/>
        </w:rPr>
        <w:t xml:space="preserve">Képviselő-testületének </w:t>
      </w:r>
    </w:p>
    <w:p w:rsidR="0074642B" w:rsidRPr="0045654D" w:rsidRDefault="0074642B" w:rsidP="0074642B">
      <w:pPr>
        <w:jc w:val="center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Cs w:val="0"/>
          <w:color w:val="auto"/>
          <w:sz w:val="22"/>
          <w:szCs w:val="22"/>
        </w:rPr>
        <w:t>30/2019. (VII. 10.) számú határozata</w:t>
      </w:r>
    </w:p>
    <w:p w:rsidR="0074642B" w:rsidRPr="0045654D" w:rsidRDefault="0074642B" w:rsidP="0074642B">
      <w:pP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74642B" w:rsidRPr="0045654D" w:rsidRDefault="0074642B" w:rsidP="0074642B">
      <w:pPr>
        <w:jc w:val="center"/>
        <w:rPr>
          <w:rFonts w:ascii="Times New Roman" w:eastAsia="Times New Roman" w:hAnsi="Times New Roman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Cs w:val="0"/>
          <w:color w:val="auto"/>
          <w:sz w:val="22"/>
          <w:szCs w:val="22"/>
        </w:rPr>
        <w:t>az önkormányzati tulajdonban lévő Bartók Béla utca felújítására érkezett ajánlatok elbírálásáról</w:t>
      </w:r>
    </w:p>
    <w:p w:rsidR="0074642B" w:rsidRPr="0045654D" w:rsidRDefault="0074642B" w:rsidP="0074642B">
      <w:pPr>
        <w:jc w:val="center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74642B" w:rsidRPr="0045654D" w:rsidRDefault="0074642B" w:rsidP="0074642B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Tiszagyulaháza Község Önkormányzata Képviselő-testülete megismerte a Tiszagyulaháza, Bartók Béla utca felújítására beérkezett ajánlatokat, és úgy határoz, hogy a legkedvezőbb árat adó ajánlattevővel, az OJAMAX HUNGARY Szolgáltató Kft -vel (3433 Nyékládháza, Szent Imre utca 2.) vállalkozási szerződést köt az ajánlattevő által adott bruttó 16.399.256 Ft összegű vállalkozói díj vállalásával.</w:t>
      </w:r>
    </w:p>
    <w:p w:rsidR="0074642B" w:rsidRPr="0045654D" w:rsidRDefault="0074642B" w:rsidP="0074642B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74642B" w:rsidRPr="0045654D" w:rsidRDefault="0074642B" w:rsidP="0074642B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Tiszagyulaháza Község Önkormányzata a fenti vállalkozói díjból 13.818.885 Ft-ot az önkormányzati feladatellátást szolgáló fejlesztések támogatása jogcímen kapott belügyminisztériumi támogatásból, 2.438.627 Ft önerőt a 2019. évi költségvetés terhére, 141.744 Ft önrészt az önkormányzat 2019. évi költségvetése általános tartaléka terhére biztosít. </w:t>
      </w:r>
    </w:p>
    <w:p w:rsidR="0074642B" w:rsidRPr="0045654D" w:rsidRDefault="0074642B" w:rsidP="0074642B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74642B" w:rsidRPr="0045654D" w:rsidRDefault="0074642B" w:rsidP="0074642B">
      <w:pPr>
        <w:ind w:right="-2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>Felkéri a polgármestert, hogy a Képviselő-testület döntéséről az ajánlattevőket értesítse, és felhatalmazza az OJAMAX HUNGARY Szolgáltató Kft -vel megkötendő vállalkozási szerződés aláírására, valamint arra, hogy a kivitelezéshez szükséges dokumentumok aláírja, és nyilatkozatokat megtegye.</w:t>
      </w:r>
    </w:p>
    <w:p w:rsidR="0074642B" w:rsidRPr="0045654D" w:rsidRDefault="0074642B" w:rsidP="0074642B">
      <w:pPr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74642B" w:rsidRPr="0045654D" w:rsidRDefault="0074642B" w:rsidP="0074642B">
      <w:pPr>
        <w:ind w:left="1276" w:hanging="1276"/>
        <w:jc w:val="both"/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  <w:r w:rsidRPr="0045654D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Határidő:</w:t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2019. július 30.</w:t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ab/>
        <w:t xml:space="preserve">                 </w:t>
      </w:r>
      <w:r w:rsidRPr="0045654D">
        <w:rPr>
          <w:rFonts w:ascii="Times New Roman" w:eastAsia="Times New Roman" w:hAnsi="Times New Roman"/>
          <w:bCs w:val="0"/>
          <w:color w:val="auto"/>
          <w:sz w:val="22"/>
          <w:szCs w:val="22"/>
          <w:u w:val="single"/>
        </w:rPr>
        <w:t>Felelős:</w:t>
      </w:r>
      <w:r w:rsidRPr="0045654D"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  <w:t xml:space="preserve"> Mikó Zoltán polgármester</w:t>
      </w:r>
    </w:p>
    <w:p w:rsidR="0074642B" w:rsidRPr="0045654D" w:rsidRDefault="0074642B" w:rsidP="0074642B">
      <w:pPr>
        <w:rPr>
          <w:rFonts w:ascii="Times New Roman" w:eastAsia="Times New Roman" w:hAnsi="Times New Roman"/>
          <w:b w:val="0"/>
          <w:bCs w:val="0"/>
          <w:color w:val="auto"/>
          <w:sz w:val="22"/>
          <w:szCs w:val="22"/>
        </w:rPr>
      </w:pPr>
    </w:p>
    <w:p w:rsidR="00A91D79" w:rsidRPr="0045654D" w:rsidRDefault="00A91D79" w:rsidP="00A91D79">
      <w:pPr>
        <w:jc w:val="both"/>
        <w:rPr>
          <w:rFonts w:ascii="Times New Roman" w:hAnsi="Times New Roman"/>
          <w:b w:val="0"/>
          <w:sz w:val="22"/>
          <w:szCs w:val="22"/>
        </w:rPr>
      </w:pPr>
      <w:r w:rsidRPr="0045654D">
        <w:rPr>
          <w:rFonts w:ascii="Times New Roman" w:hAnsi="Times New Roman"/>
          <w:b w:val="0"/>
          <w:sz w:val="22"/>
          <w:szCs w:val="22"/>
        </w:rPr>
        <w:t>Mivel az ülésen egyéb kérdés, hozzászólás nem hangzott el, Mikó Zoltán polgármester az ülést 8</w:t>
      </w:r>
      <w:r w:rsidR="0045654D">
        <w:rPr>
          <w:rFonts w:ascii="Times New Roman" w:hAnsi="Times New Roman"/>
          <w:b w:val="0"/>
          <w:sz w:val="22"/>
          <w:szCs w:val="22"/>
          <w:u w:val="single"/>
          <w:vertAlign w:val="superscript"/>
        </w:rPr>
        <w:t>15</w:t>
      </w:r>
      <w:r w:rsidRPr="0045654D">
        <w:rPr>
          <w:rFonts w:ascii="Times New Roman" w:hAnsi="Times New Roman"/>
          <w:b w:val="0"/>
          <w:sz w:val="22"/>
          <w:szCs w:val="22"/>
        </w:rPr>
        <w:t>-kor bezárta.</w:t>
      </w:r>
    </w:p>
    <w:p w:rsidR="00A91D79" w:rsidRDefault="00A91D79" w:rsidP="00A91D79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45654D" w:rsidRDefault="0045654D" w:rsidP="00A91D79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45654D" w:rsidRPr="0045654D" w:rsidRDefault="0045654D" w:rsidP="00A91D79">
      <w:pPr>
        <w:jc w:val="both"/>
        <w:rPr>
          <w:rFonts w:ascii="Times New Roman" w:hAnsi="Times New Roman"/>
          <w:b w:val="0"/>
          <w:sz w:val="22"/>
          <w:szCs w:val="22"/>
        </w:rPr>
      </w:pPr>
    </w:p>
    <w:p w:rsidR="00A91D79" w:rsidRPr="0045654D" w:rsidRDefault="00A91D79" w:rsidP="00A91D79">
      <w:pPr>
        <w:jc w:val="center"/>
        <w:rPr>
          <w:rFonts w:ascii="Times New Roman" w:hAnsi="Times New Roman"/>
          <w:bCs w:val="0"/>
          <w:color w:val="auto"/>
          <w:sz w:val="22"/>
          <w:szCs w:val="22"/>
          <w:lang w:eastAsia="en-US"/>
        </w:rPr>
      </w:pPr>
      <w:r w:rsidRPr="0045654D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>K. m. f.</w:t>
      </w:r>
    </w:p>
    <w:p w:rsidR="00A91D79" w:rsidRPr="0045654D" w:rsidRDefault="00A91D79" w:rsidP="00A91D79">
      <w:pPr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</w:p>
    <w:p w:rsidR="00A91D79" w:rsidRPr="0045654D" w:rsidRDefault="00A91D79" w:rsidP="00A91D79">
      <w:pPr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</w:p>
    <w:p w:rsidR="00A91D79" w:rsidRPr="0045654D" w:rsidRDefault="00A91D79" w:rsidP="00A91D79">
      <w:pPr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</w:p>
    <w:p w:rsidR="00A91D79" w:rsidRPr="0045654D" w:rsidRDefault="00A91D79" w:rsidP="00A91D79">
      <w:pPr>
        <w:rPr>
          <w:rFonts w:ascii="Times New Roman" w:hAnsi="Times New Roman"/>
          <w:b w:val="0"/>
          <w:bCs w:val="0"/>
          <w:color w:val="auto"/>
          <w:sz w:val="22"/>
          <w:szCs w:val="22"/>
          <w:lang w:eastAsia="en-US"/>
        </w:rPr>
      </w:pPr>
    </w:p>
    <w:p w:rsidR="00A91D79" w:rsidRPr="0045654D" w:rsidRDefault="00A91D79" w:rsidP="00A91D79">
      <w:pPr>
        <w:tabs>
          <w:tab w:val="center" w:pos="567"/>
          <w:tab w:val="center" w:pos="7088"/>
        </w:tabs>
        <w:jc w:val="center"/>
        <w:rPr>
          <w:rFonts w:ascii="Times New Roman" w:hAnsi="Times New Roman"/>
          <w:bCs w:val="0"/>
          <w:color w:val="auto"/>
          <w:sz w:val="22"/>
          <w:szCs w:val="22"/>
          <w:lang w:eastAsia="en-US"/>
        </w:rPr>
      </w:pPr>
      <w:r w:rsidRPr="0045654D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>Mikó Zoltán</w:t>
      </w:r>
      <w:r w:rsidRPr="0045654D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ab/>
        <w:t>Dr. Kiss Imre</w:t>
      </w:r>
    </w:p>
    <w:p w:rsidR="00A91D79" w:rsidRPr="0045654D" w:rsidRDefault="00A91D79" w:rsidP="00A91D79">
      <w:pPr>
        <w:tabs>
          <w:tab w:val="center" w:pos="567"/>
          <w:tab w:val="center" w:pos="7088"/>
        </w:tabs>
        <w:rPr>
          <w:rFonts w:ascii="Times New Roman" w:hAnsi="Times New Roman"/>
          <w:bCs w:val="0"/>
          <w:color w:val="auto"/>
          <w:sz w:val="22"/>
          <w:szCs w:val="22"/>
          <w:lang w:eastAsia="en-US"/>
        </w:rPr>
      </w:pPr>
      <w:r w:rsidRPr="0045654D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          polgármester                                                                                         </w:t>
      </w:r>
      <w:r w:rsidR="0045654D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          </w:t>
      </w:r>
      <w:r w:rsidRPr="0045654D">
        <w:rPr>
          <w:rFonts w:ascii="Times New Roman" w:hAnsi="Times New Roman"/>
          <w:bCs w:val="0"/>
          <w:color w:val="auto"/>
          <w:sz w:val="22"/>
          <w:szCs w:val="22"/>
          <w:lang w:eastAsia="en-US"/>
        </w:rPr>
        <w:t xml:space="preserve"> jegyző</w:t>
      </w:r>
    </w:p>
    <w:p w:rsidR="00A91D79" w:rsidRPr="0045654D" w:rsidRDefault="00A91D79" w:rsidP="00A91D79">
      <w:pPr>
        <w:jc w:val="both"/>
        <w:rPr>
          <w:rFonts w:ascii="Times New Roman" w:hAnsi="Times New Roman"/>
          <w:sz w:val="22"/>
          <w:szCs w:val="22"/>
        </w:rPr>
      </w:pPr>
    </w:p>
    <w:p w:rsidR="008F72EB" w:rsidRPr="0045654D" w:rsidRDefault="008F72EB" w:rsidP="008F72EB">
      <w:pPr>
        <w:rPr>
          <w:sz w:val="22"/>
          <w:szCs w:val="22"/>
        </w:rPr>
      </w:pPr>
    </w:p>
    <w:sectPr w:rsidR="008F72EB" w:rsidRPr="0045654D" w:rsidSect="0045654D">
      <w:footerReference w:type="default" r:id="rId6"/>
      <w:pgSz w:w="11906" w:h="16838"/>
      <w:pgMar w:top="567" w:right="1417" w:bottom="851" w:left="1417" w:header="708" w:footer="708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FCE" w:rsidRDefault="000B3FCE" w:rsidP="00A91D79">
      <w:r>
        <w:separator/>
      </w:r>
    </w:p>
  </w:endnote>
  <w:endnote w:type="continuationSeparator" w:id="0">
    <w:p w:rsidR="000B3FCE" w:rsidRDefault="000B3FCE" w:rsidP="00A9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0833658"/>
      <w:docPartObj>
        <w:docPartGallery w:val="Page Numbers (Bottom of Page)"/>
        <w:docPartUnique/>
      </w:docPartObj>
    </w:sdtPr>
    <w:sdtEndPr/>
    <w:sdtContent>
      <w:p w:rsidR="00A91D79" w:rsidRDefault="00A91D7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91D79" w:rsidRDefault="00A91D7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FCE" w:rsidRDefault="000B3FCE" w:rsidP="00A91D79">
      <w:r>
        <w:separator/>
      </w:r>
    </w:p>
  </w:footnote>
  <w:footnote w:type="continuationSeparator" w:id="0">
    <w:p w:rsidR="000B3FCE" w:rsidRDefault="000B3FCE" w:rsidP="00A91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2EB"/>
    <w:rsid w:val="000B3FCE"/>
    <w:rsid w:val="0045654D"/>
    <w:rsid w:val="004E3619"/>
    <w:rsid w:val="005C75B3"/>
    <w:rsid w:val="006F023E"/>
    <w:rsid w:val="00715958"/>
    <w:rsid w:val="0074642B"/>
    <w:rsid w:val="007D14B7"/>
    <w:rsid w:val="008E3B29"/>
    <w:rsid w:val="008F72EB"/>
    <w:rsid w:val="00A0262F"/>
    <w:rsid w:val="00A91D79"/>
    <w:rsid w:val="00E35312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EC80"/>
  <w15:chartTrackingRefBased/>
  <w15:docId w15:val="{75C83949-5CC1-4676-8D5C-AD733ADB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F72EB"/>
    <w:pPr>
      <w:spacing w:after="0" w:line="240" w:lineRule="auto"/>
    </w:pPr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1D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1D79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1D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1D79"/>
    <w:rPr>
      <w:rFonts w:ascii="Garamond" w:eastAsia="Calibri" w:hAnsi="Garamond" w:cs="Times New Roman"/>
      <w:b/>
      <w:bCs/>
      <w:color w:val="000000"/>
      <w:sz w:val="28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526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Mészárosné Szincsák Mária</dc:creator>
  <cp:keywords/>
  <dc:description/>
  <cp:lastModifiedBy>Mészárosné Szincsák Mária</cp:lastModifiedBy>
  <cp:revision>4</cp:revision>
  <cp:lastPrinted>2019-07-22T12:03:00Z</cp:lastPrinted>
  <dcterms:created xsi:type="dcterms:W3CDTF">2019-07-17T13:32:00Z</dcterms:created>
  <dcterms:modified xsi:type="dcterms:W3CDTF">2019-07-22T12:03:00Z</dcterms:modified>
</cp:coreProperties>
</file>